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AF" w:rsidRDefault="00C2699C">
      <w:pPr>
        <w:rPr>
          <w:b/>
          <w:bCs/>
          <w:color w:val="000000"/>
          <w:szCs w:val="21"/>
        </w:rPr>
      </w:pPr>
      <w:r>
        <w:rPr>
          <w:rFonts w:hint="eastAsia"/>
          <w:b/>
          <w:bCs/>
          <w:color w:val="000000"/>
          <w:szCs w:val="21"/>
        </w:rPr>
        <w:t>绝密★启用前</w:t>
      </w:r>
    </w:p>
    <w:p w:rsidR="00C2699C" w:rsidRPr="00C2699C" w:rsidRDefault="00C2699C" w:rsidP="00C2699C">
      <w:pPr>
        <w:jc w:val="center"/>
        <w:rPr>
          <w:rFonts w:ascii="宋体" w:eastAsia="宋体" w:hAnsi="宋体"/>
          <w:b/>
          <w:bCs/>
          <w:color w:val="000000"/>
          <w:sz w:val="30"/>
          <w:szCs w:val="30"/>
        </w:rPr>
      </w:pPr>
      <w:r w:rsidRPr="00C2699C">
        <w:rPr>
          <w:rFonts w:ascii="宋体" w:eastAsia="宋体" w:hAnsi="宋体" w:hint="eastAsia"/>
          <w:b/>
          <w:bCs/>
          <w:color w:val="000000"/>
          <w:sz w:val="30"/>
          <w:szCs w:val="30"/>
        </w:rPr>
        <w:t>2015年普通高等学校招生全国统一考试</w:t>
      </w:r>
      <w:r w:rsidR="00F21578">
        <w:rPr>
          <w:rFonts w:ascii="宋体" w:eastAsia="宋体" w:hAnsi="宋体" w:hint="eastAsia"/>
          <w:b/>
          <w:bCs/>
          <w:color w:val="000000"/>
          <w:sz w:val="30"/>
          <w:szCs w:val="30"/>
        </w:rPr>
        <w:t>(山东卷)</w:t>
      </w:r>
    </w:p>
    <w:p w:rsidR="00C2699C" w:rsidRPr="00C2699C" w:rsidRDefault="00C2699C" w:rsidP="00C2699C">
      <w:pPr>
        <w:jc w:val="center"/>
        <w:rPr>
          <w:rFonts w:ascii="宋体" w:eastAsia="宋体" w:hAnsi="宋体"/>
          <w:b/>
          <w:bCs/>
          <w:color w:val="000000"/>
          <w:sz w:val="30"/>
          <w:szCs w:val="30"/>
        </w:rPr>
      </w:pPr>
      <w:r w:rsidRPr="00C2699C">
        <w:rPr>
          <w:rFonts w:ascii="宋体" w:eastAsia="宋体" w:hAnsi="宋体" w:hint="eastAsia"/>
          <w:b/>
          <w:bCs/>
          <w:color w:val="000000"/>
          <w:sz w:val="30"/>
          <w:szCs w:val="30"/>
        </w:rPr>
        <w:t>语文</w:t>
      </w:r>
    </w:p>
    <w:p w:rsidR="00C2699C" w:rsidRDefault="00C2699C" w:rsidP="00C2699C">
      <w:pPr>
        <w:jc w:val="center"/>
      </w:pPr>
    </w:p>
    <w:p w:rsidR="00F21578" w:rsidRDefault="00F21578" w:rsidP="00C2699C">
      <w:pPr>
        <w:jc w:val="left"/>
        <w:rPr>
          <w:b/>
        </w:rPr>
      </w:pPr>
      <w:r>
        <w:rPr>
          <w:rFonts w:hint="eastAsia"/>
          <w:b/>
        </w:rPr>
        <w:tab/>
      </w:r>
      <w:r w:rsidR="00C2699C">
        <w:rPr>
          <w:rFonts w:hint="eastAsia"/>
          <w:b/>
        </w:rPr>
        <w:t>本</w:t>
      </w:r>
      <w:proofErr w:type="gramStart"/>
      <w:r w:rsidR="00C2699C">
        <w:rPr>
          <w:rFonts w:hint="eastAsia"/>
          <w:b/>
        </w:rPr>
        <w:t>试卷分第</w:t>
      </w:r>
      <w:proofErr w:type="gramEnd"/>
      <w:r w:rsidR="00C2699C">
        <w:rPr>
          <w:rFonts w:hint="eastAsia"/>
          <w:b/>
        </w:rPr>
        <w:t>Ⅰ卷和第Ⅱ</w:t>
      </w:r>
      <w:proofErr w:type="gramStart"/>
      <w:r w:rsidR="00C2699C">
        <w:rPr>
          <w:rFonts w:hint="eastAsia"/>
          <w:b/>
        </w:rPr>
        <w:t>卷两部分</w:t>
      </w:r>
      <w:proofErr w:type="gramEnd"/>
      <w:r>
        <w:rPr>
          <w:rFonts w:hint="eastAsia"/>
          <w:b/>
        </w:rPr>
        <w:t>，共</w:t>
      </w:r>
      <w:r>
        <w:rPr>
          <w:rFonts w:hint="eastAsia"/>
          <w:b/>
        </w:rPr>
        <w:t>8</w:t>
      </w:r>
      <w:r>
        <w:rPr>
          <w:rFonts w:hint="eastAsia"/>
          <w:b/>
        </w:rPr>
        <w:t>页</w:t>
      </w:r>
      <w:r w:rsidR="00C2699C">
        <w:rPr>
          <w:rFonts w:hint="eastAsia"/>
          <w:b/>
        </w:rPr>
        <w:t>。</w:t>
      </w:r>
      <w:r>
        <w:rPr>
          <w:rFonts w:hint="eastAsia"/>
          <w:b/>
        </w:rPr>
        <w:t>满分</w:t>
      </w:r>
      <w:r>
        <w:rPr>
          <w:rFonts w:hint="eastAsia"/>
          <w:b/>
        </w:rPr>
        <w:t>150</w:t>
      </w:r>
      <w:r>
        <w:rPr>
          <w:rFonts w:hint="eastAsia"/>
          <w:b/>
        </w:rPr>
        <w:t>分。考试用时</w:t>
      </w:r>
      <w:r>
        <w:rPr>
          <w:rFonts w:hint="eastAsia"/>
          <w:b/>
        </w:rPr>
        <w:t>150</w:t>
      </w:r>
      <w:r>
        <w:rPr>
          <w:rFonts w:hint="eastAsia"/>
          <w:b/>
        </w:rPr>
        <w:t>分钟。考试结束后，将</w:t>
      </w:r>
      <w:r w:rsidRPr="00C2699C">
        <w:rPr>
          <w:rFonts w:hint="eastAsia"/>
          <w:b/>
        </w:rPr>
        <w:t>将本试卷和答题卡一并交回。</w:t>
      </w:r>
    </w:p>
    <w:p w:rsidR="00F21578" w:rsidRDefault="00F21578" w:rsidP="00F21578">
      <w:pPr>
        <w:jc w:val="left"/>
        <w:rPr>
          <w:b/>
        </w:rPr>
      </w:pPr>
      <w:r w:rsidRPr="00C2699C">
        <w:rPr>
          <w:rFonts w:hint="eastAsia"/>
          <w:b/>
        </w:rPr>
        <w:t>注意事项：</w:t>
      </w:r>
    </w:p>
    <w:p w:rsidR="00F21578" w:rsidRDefault="00F21578" w:rsidP="00C2699C">
      <w:pPr>
        <w:jc w:val="left"/>
        <w:rPr>
          <w:b/>
        </w:rPr>
      </w:pPr>
      <w:r>
        <w:rPr>
          <w:rFonts w:hint="eastAsia"/>
          <w:b/>
        </w:rPr>
        <w:tab/>
        <w:t>1.</w:t>
      </w:r>
      <w:r>
        <w:rPr>
          <w:rFonts w:hint="eastAsia"/>
          <w:b/>
        </w:rPr>
        <w:t>答卷前，考生务必用</w:t>
      </w:r>
      <w:r>
        <w:rPr>
          <w:rFonts w:hint="eastAsia"/>
          <w:b/>
        </w:rPr>
        <w:t>0.5</w:t>
      </w:r>
      <w:r>
        <w:rPr>
          <w:rFonts w:hint="eastAsia"/>
          <w:b/>
        </w:rPr>
        <w:t>毫米黑色签字笔将自己的姓名、座号、考生号县区和科类填写在答题卡和试卷规定的位置上。</w:t>
      </w:r>
    </w:p>
    <w:p w:rsidR="00C2699C" w:rsidRDefault="00C2699C" w:rsidP="00C2699C">
      <w:pPr>
        <w:jc w:val="left"/>
        <w:rPr>
          <w:b/>
        </w:rPr>
      </w:pPr>
      <w:r>
        <w:rPr>
          <w:rFonts w:hint="eastAsia"/>
          <w:b/>
        </w:rPr>
        <w:tab/>
        <w:t>2.</w:t>
      </w:r>
      <w:r w:rsidR="00F21578">
        <w:rPr>
          <w:rFonts w:hint="eastAsia"/>
          <w:b/>
        </w:rPr>
        <w:t>第Ⅰ</w:t>
      </w:r>
      <w:proofErr w:type="gramStart"/>
      <w:r w:rsidR="00F21578">
        <w:rPr>
          <w:rFonts w:hint="eastAsia"/>
          <w:b/>
        </w:rPr>
        <w:t>卷每小题</w:t>
      </w:r>
      <w:proofErr w:type="gramEnd"/>
      <w:r w:rsidR="00F21578">
        <w:rPr>
          <w:rFonts w:hint="eastAsia"/>
          <w:b/>
        </w:rPr>
        <w:t>选出答案后，用</w:t>
      </w:r>
      <w:r w:rsidR="00F21578">
        <w:rPr>
          <w:rFonts w:hint="eastAsia"/>
          <w:b/>
        </w:rPr>
        <w:t>2B</w:t>
      </w:r>
      <w:r w:rsidR="00F21578">
        <w:rPr>
          <w:rFonts w:hint="eastAsia"/>
          <w:b/>
        </w:rPr>
        <w:t>铅笔把答题卡上对应题目的答案标号涂黑；如需改动，用橡皮擦干净后，在</w:t>
      </w:r>
      <w:proofErr w:type="gramStart"/>
      <w:r w:rsidR="00F21578">
        <w:rPr>
          <w:rFonts w:hint="eastAsia"/>
          <w:b/>
        </w:rPr>
        <w:t>选涂其他</w:t>
      </w:r>
      <w:proofErr w:type="gramEnd"/>
      <w:r w:rsidR="00F21578">
        <w:rPr>
          <w:rFonts w:hint="eastAsia"/>
          <w:b/>
        </w:rPr>
        <w:t>答案标号。答案卸载试卷上无效。</w:t>
      </w:r>
      <w:r w:rsidR="00F21578">
        <w:rPr>
          <w:b/>
        </w:rPr>
        <w:t xml:space="preserve"> </w:t>
      </w:r>
    </w:p>
    <w:p w:rsidR="00C2699C" w:rsidRDefault="00F21578" w:rsidP="00C2699C">
      <w:pPr>
        <w:jc w:val="left"/>
        <w:rPr>
          <w:b/>
        </w:rPr>
      </w:pPr>
      <w:r>
        <w:rPr>
          <w:rFonts w:hint="eastAsia"/>
          <w:b/>
        </w:rPr>
        <w:tab/>
        <w:t>3</w:t>
      </w:r>
      <w:r w:rsidR="00C2699C">
        <w:rPr>
          <w:rFonts w:hint="eastAsia"/>
          <w:b/>
        </w:rPr>
        <w:t>.</w:t>
      </w:r>
      <w:r w:rsidR="00C2699C" w:rsidRPr="00F21578">
        <w:rPr>
          <w:rFonts w:hint="eastAsia"/>
          <w:b/>
        </w:rPr>
        <w:t xml:space="preserve"> </w:t>
      </w:r>
      <w:r w:rsidRPr="00F21578">
        <w:rPr>
          <w:rFonts w:hint="eastAsia"/>
          <w:b/>
        </w:rPr>
        <w:t>第Ⅱ卷</w:t>
      </w:r>
      <w:r>
        <w:rPr>
          <w:rFonts w:hint="eastAsia"/>
          <w:b/>
        </w:rPr>
        <w:t>必须用</w:t>
      </w:r>
      <w:r>
        <w:rPr>
          <w:rFonts w:hint="eastAsia"/>
          <w:b/>
        </w:rPr>
        <w:t>0.5</w:t>
      </w:r>
      <w:r>
        <w:rPr>
          <w:rFonts w:hint="eastAsia"/>
          <w:b/>
        </w:rPr>
        <w:t>毫米黑色签字笔作答，答案必须写在答题卡各题目指定区域内相应的位置，不能写在试卷上；如需改动，先划掉原来的答案，然后再写上新的答案；不能使用涂改液、胶带纸、修正带。不按以上要求作答的答案无效。</w:t>
      </w:r>
    </w:p>
    <w:p w:rsidR="00C2699C" w:rsidRDefault="00C2699C" w:rsidP="00C2699C">
      <w:pPr>
        <w:jc w:val="center"/>
        <w:rPr>
          <w:rFonts w:ascii="黑体" w:eastAsia="黑体" w:hAnsi="黑体"/>
          <w:b/>
          <w:sz w:val="32"/>
          <w:szCs w:val="32"/>
        </w:rPr>
      </w:pPr>
      <w:r w:rsidRPr="00C2699C">
        <w:rPr>
          <w:rFonts w:ascii="黑体" w:eastAsia="黑体" w:hAnsi="黑体" w:hint="eastAsia"/>
          <w:b/>
          <w:sz w:val="32"/>
          <w:szCs w:val="32"/>
        </w:rPr>
        <w:t>第Ⅰ卷</w:t>
      </w:r>
      <w:r w:rsidR="00F21578">
        <w:rPr>
          <w:rFonts w:ascii="黑体" w:eastAsia="黑体" w:hAnsi="黑体" w:hint="eastAsia"/>
          <w:b/>
          <w:sz w:val="32"/>
          <w:szCs w:val="32"/>
        </w:rPr>
        <w:t>（共36分）</w:t>
      </w:r>
    </w:p>
    <w:p w:rsidR="007A2DF2" w:rsidRPr="008F4694" w:rsidRDefault="007A2DF2" w:rsidP="007A2DF2">
      <w:pPr>
        <w:rPr>
          <w:rFonts w:asciiTheme="minorEastAsia" w:hAnsiTheme="minorEastAsia"/>
          <w:b/>
          <w:sz w:val="24"/>
          <w:szCs w:val="24"/>
        </w:rPr>
      </w:pPr>
      <w:r w:rsidRPr="008F4694">
        <w:rPr>
          <w:rFonts w:asciiTheme="minorEastAsia" w:hAnsiTheme="minorEastAsia" w:hint="eastAsia"/>
          <w:b/>
          <w:sz w:val="24"/>
          <w:szCs w:val="24"/>
        </w:rPr>
        <w:t>一、（每小题3分，共15分）</w:t>
      </w:r>
    </w:p>
    <w:p w:rsidR="007A2DF2" w:rsidRPr="008F4694" w:rsidRDefault="007A2DF2" w:rsidP="007A2DF2">
      <w:pPr>
        <w:rPr>
          <w:rFonts w:asciiTheme="minorEastAsia" w:hAnsiTheme="minorEastAsia"/>
          <w:sz w:val="24"/>
          <w:szCs w:val="24"/>
        </w:rPr>
      </w:pPr>
      <w:r w:rsidRPr="008F4694">
        <w:rPr>
          <w:rFonts w:asciiTheme="minorEastAsia" w:hAnsiTheme="minorEastAsia" w:hint="eastAsia"/>
          <w:sz w:val="24"/>
          <w:szCs w:val="24"/>
        </w:rPr>
        <w:tab/>
        <w:t>阅读小面一段文字，完成1~3题。</w:t>
      </w:r>
    </w:p>
    <w:p w:rsidR="007A2DF2" w:rsidRPr="008F4694" w:rsidRDefault="007A2DF2" w:rsidP="007A2DF2">
      <w:pPr>
        <w:rPr>
          <w:rFonts w:asciiTheme="minorEastAsia" w:hAnsiTheme="minorEastAsia"/>
          <w:sz w:val="24"/>
          <w:szCs w:val="24"/>
        </w:rPr>
      </w:pPr>
      <w:r w:rsidRPr="008F4694">
        <w:rPr>
          <w:rFonts w:asciiTheme="minorEastAsia" w:hAnsiTheme="minorEastAsia" w:hint="eastAsia"/>
          <w:sz w:val="24"/>
          <w:szCs w:val="24"/>
        </w:rPr>
        <w:tab/>
        <w:t>浙江云和梯田，虽然不及云南元阳梯田、广西龙胜梯田那般规模（洪大/宏大），气势雄伟，但却</w:t>
      </w:r>
      <w:r w:rsidRPr="008F4694">
        <w:rPr>
          <w:rFonts w:asciiTheme="minorEastAsia" w:hAnsiTheme="minorEastAsia" w:hint="eastAsia"/>
          <w:sz w:val="24"/>
          <w:szCs w:val="24"/>
          <w:em w:val="dot"/>
        </w:rPr>
        <w:t>玲珑</w:t>
      </w:r>
      <w:r w:rsidRPr="008F4694">
        <w:rPr>
          <w:rFonts w:asciiTheme="minorEastAsia" w:hAnsiTheme="minorEastAsia" w:hint="eastAsia"/>
          <w:sz w:val="24"/>
          <w:szCs w:val="24"/>
        </w:rPr>
        <w:t>纤巧，别有特色。群山逶迤,阳关扑面而来，</w:t>
      </w:r>
      <w:r w:rsidRPr="008F4694">
        <w:rPr>
          <w:rFonts w:asciiTheme="minorEastAsia" w:hAnsiTheme="minorEastAsia" w:hint="eastAsia"/>
          <w:sz w:val="24"/>
          <w:szCs w:val="24"/>
          <w:em w:val="dot"/>
        </w:rPr>
        <w:t>俯瞰</w:t>
      </w:r>
      <w:r w:rsidRPr="008F4694">
        <w:rPr>
          <w:rFonts w:asciiTheme="minorEastAsia" w:hAnsiTheme="minorEastAsia" w:hint="eastAsia"/>
          <w:sz w:val="24"/>
          <w:szCs w:val="24"/>
        </w:rPr>
        <w:t>山中梯田，豪</w:t>
      </w:r>
      <w:proofErr w:type="gramStart"/>
      <w:r w:rsidRPr="008F4694">
        <w:rPr>
          <w:rFonts w:asciiTheme="minorEastAsia" w:hAnsiTheme="minorEastAsia" w:hint="eastAsia"/>
          <w:sz w:val="24"/>
          <w:szCs w:val="24"/>
        </w:rPr>
        <w:t>斯面对</w:t>
      </w:r>
      <w:proofErr w:type="gramEnd"/>
      <w:r w:rsidRPr="008F4694">
        <w:rPr>
          <w:rFonts w:asciiTheme="minorEastAsia" w:hAnsiTheme="minorEastAsia" w:hint="eastAsia"/>
          <w:sz w:val="24"/>
          <w:szCs w:val="24"/>
        </w:rPr>
        <w:t>着一座宽大的露天体育馆。无论冬夏，太阳每天都（沿/攀</w:t>
      </w:r>
      <w:proofErr w:type="gramStart"/>
      <w:r w:rsidRPr="008F4694">
        <w:rPr>
          <w:rFonts w:asciiTheme="minorEastAsia" w:hAnsiTheme="minorEastAsia" w:hint="eastAsia"/>
          <w:sz w:val="24"/>
          <w:szCs w:val="24"/>
        </w:rPr>
        <w:t>）着</w:t>
      </w:r>
      <w:proofErr w:type="gramEnd"/>
      <w:r w:rsidRPr="008F4694">
        <w:rPr>
          <w:rFonts w:asciiTheme="minorEastAsia" w:hAnsiTheme="minorEastAsia" w:hint="eastAsia"/>
          <w:sz w:val="24"/>
          <w:szCs w:val="24"/>
        </w:rPr>
        <w:t>湿淋淋（银闪闪/亮堂堂）、绿油油或</w:t>
      </w:r>
      <w:r w:rsidRPr="008F4694">
        <w:rPr>
          <w:rFonts w:asciiTheme="minorEastAsia" w:hAnsiTheme="minorEastAsia" w:hint="eastAsia"/>
          <w:sz w:val="24"/>
          <w:szCs w:val="24"/>
          <w:em w:val="dot"/>
        </w:rPr>
        <w:t>金灿灿</w:t>
      </w:r>
      <w:r w:rsidRPr="008F4694">
        <w:rPr>
          <w:rFonts w:asciiTheme="minorEastAsia" w:hAnsiTheme="minorEastAsia" w:hint="eastAsia"/>
          <w:sz w:val="24"/>
          <w:szCs w:val="24"/>
        </w:rPr>
        <w:t>的梯子，从山间的水田里爬出来，正是清明时节，梯田一开始灌水，咕嘟咕嘟的流水声犹如______。</w:t>
      </w:r>
      <w:bookmarkStart w:id="0" w:name="_GoBack"/>
      <w:bookmarkEnd w:id="0"/>
      <w:r w:rsidRPr="008F4694">
        <w:rPr>
          <w:rFonts w:asciiTheme="minorEastAsia" w:hAnsiTheme="minorEastAsia" w:hint="eastAsia"/>
          <w:sz w:val="24"/>
          <w:szCs w:val="24"/>
        </w:rPr>
        <w:t>每块田池的</w:t>
      </w:r>
      <w:r w:rsidRPr="008F4694">
        <w:rPr>
          <w:rFonts w:asciiTheme="minorEastAsia" w:hAnsiTheme="minorEastAsia" w:hint="eastAsia"/>
          <w:sz w:val="24"/>
          <w:szCs w:val="24"/>
          <w:em w:val="dot"/>
        </w:rPr>
        <w:t>边缘</w:t>
      </w:r>
      <w:r w:rsidRPr="008F4694">
        <w:rPr>
          <w:rFonts w:asciiTheme="minorEastAsia" w:hAnsiTheme="minorEastAsia" w:hint="eastAsia"/>
          <w:sz w:val="24"/>
          <w:szCs w:val="24"/>
        </w:rPr>
        <w:t>都留有缺口，一畦注满，便自动流入下一层里。_____，一畦畦平展展，好似神灵于</w:t>
      </w:r>
      <w:proofErr w:type="gramStart"/>
      <w:r w:rsidRPr="008F4694">
        <w:rPr>
          <w:rFonts w:asciiTheme="minorEastAsia" w:hAnsiTheme="minorEastAsia" w:hint="eastAsia"/>
          <w:sz w:val="24"/>
          <w:szCs w:val="24"/>
        </w:rPr>
        <w:t>半夜在</w:t>
      </w:r>
      <w:proofErr w:type="gramEnd"/>
      <w:r w:rsidRPr="008F4694">
        <w:rPr>
          <w:rFonts w:asciiTheme="minorEastAsia" w:hAnsiTheme="minorEastAsia" w:hint="eastAsia"/>
          <w:sz w:val="24"/>
          <w:szCs w:val="24"/>
        </w:rPr>
        <w:t>山上放置的无数面镜子。天亮之后，整个山谷成了镜子创意</w:t>
      </w:r>
      <w:r w:rsidRPr="008F4694">
        <w:rPr>
          <w:rFonts w:asciiTheme="minorEastAsia" w:hAnsiTheme="minorEastAsia" w:hint="eastAsia"/>
          <w:sz w:val="24"/>
          <w:szCs w:val="24"/>
          <w:em w:val="dot"/>
        </w:rPr>
        <w:t>博览会</w:t>
      </w:r>
      <w:r w:rsidRPr="008F4694">
        <w:rPr>
          <w:rFonts w:asciiTheme="minorEastAsia" w:hAnsiTheme="minorEastAsia" w:hint="eastAsia"/>
          <w:sz w:val="24"/>
          <w:szCs w:val="24"/>
        </w:rPr>
        <w:t>------弧形</w:t>
      </w:r>
      <w:r w:rsidRPr="008F4694">
        <w:rPr>
          <w:rFonts w:asciiTheme="minorEastAsia" w:hAnsiTheme="minorEastAsia" w:hint="eastAsia"/>
          <w:sz w:val="24"/>
          <w:szCs w:val="24"/>
          <w:em w:val="dot"/>
        </w:rPr>
        <w:t>椭圆</w:t>
      </w:r>
      <w:r w:rsidRPr="008F4694">
        <w:rPr>
          <w:rFonts w:asciiTheme="minorEastAsia" w:hAnsiTheme="minorEastAsia" w:hint="eastAsia"/>
          <w:sz w:val="24"/>
          <w:szCs w:val="24"/>
        </w:rPr>
        <w:t>形拱形牛角性簸箕星</w:t>
      </w:r>
      <w:r w:rsidRPr="008F4694">
        <w:rPr>
          <w:rFonts w:asciiTheme="minorEastAsia" w:hAnsiTheme="minorEastAsia"/>
          <w:sz w:val="24"/>
          <w:szCs w:val="24"/>
        </w:rPr>
        <w:t>……</w:t>
      </w:r>
      <w:proofErr w:type="gramStart"/>
      <w:r w:rsidRPr="008F4694">
        <w:rPr>
          <w:rFonts w:asciiTheme="minorEastAsia" w:hAnsiTheme="minorEastAsia"/>
          <w:sz w:val="24"/>
          <w:szCs w:val="24"/>
        </w:rPr>
        <w:t>…</w:t>
      </w:r>
      <w:proofErr w:type="gramEnd"/>
      <w:r w:rsidRPr="008F4694">
        <w:rPr>
          <w:rFonts w:asciiTheme="minorEastAsia" w:hAnsiTheme="minorEastAsia" w:hint="eastAsia"/>
          <w:sz w:val="24"/>
          <w:szCs w:val="24"/>
        </w:rPr>
        <w:t>无数面镜子顺着山坡</w:t>
      </w:r>
      <w:r w:rsidRPr="008F4694">
        <w:rPr>
          <w:rFonts w:asciiTheme="minorEastAsia" w:hAnsiTheme="minorEastAsia" w:hint="eastAsia"/>
          <w:sz w:val="24"/>
          <w:szCs w:val="24"/>
          <w:em w:val="dot"/>
        </w:rPr>
        <w:t>层层叠叠</w:t>
      </w:r>
      <w:r w:rsidRPr="008F4694">
        <w:rPr>
          <w:rFonts w:asciiTheme="minorEastAsia" w:hAnsiTheme="minorEastAsia" w:hint="eastAsia"/>
          <w:sz w:val="24"/>
          <w:szCs w:val="24"/>
        </w:rPr>
        <w:t>地铺展开去。</w:t>
      </w:r>
    </w:p>
    <w:p w:rsidR="007A2DF2" w:rsidRPr="008F4694" w:rsidRDefault="007A2DF2" w:rsidP="007A2DF2">
      <w:pPr>
        <w:pStyle w:val="a7"/>
        <w:numPr>
          <w:ilvl w:val="0"/>
          <w:numId w:val="1"/>
        </w:numPr>
        <w:ind w:firstLineChars="0"/>
        <w:rPr>
          <w:rFonts w:asciiTheme="minorEastAsia" w:hAnsiTheme="minorEastAsia"/>
          <w:sz w:val="24"/>
          <w:szCs w:val="24"/>
        </w:rPr>
      </w:pPr>
      <w:r w:rsidRPr="008F4694">
        <w:rPr>
          <w:rFonts w:asciiTheme="minorEastAsia" w:hAnsiTheme="minorEastAsia" w:hint="eastAsia"/>
          <w:sz w:val="24"/>
          <w:szCs w:val="24"/>
        </w:rPr>
        <w:t>中文加点的词语，有错别字的一项是</w:t>
      </w:r>
    </w:p>
    <w:p w:rsidR="007A2DF2" w:rsidRPr="008F4694" w:rsidRDefault="007A2DF2" w:rsidP="007A2DF2">
      <w:pPr>
        <w:pStyle w:val="a7"/>
        <w:ind w:left="360" w:firstLineChars="0" w:firstLine="0"/>
        <w:rPr>
          <w:rFonts w:asciiTheme="minorEastAsia" w:hAnsiTheme="minorEastAsia"/>
          <w:sz w:val="24"/>
          <w:szCs w:val="24"/>
        </w:rPr>
      </w:pPr>
      <w:r w:rsidRPr="008F4694">
        <w:rPr>
          <w:rFonts w:asciiTheme="minorEastAsia" w:hAnsiTheme="minorEastAsia" w:hint="eastAsia"/>
          <w:sz w:val="24"/>
          <w:szCs w:val="24"/>
        </w:rPr>
        <w:t xml:space="preserve">  A.玲珑 群山逶迤                  B.俯瞰    金灿灿</w:t>
      </w:r>
    </w:p>
    <w:p w:rsidR="00DA2BF4" w:rsidRPr="008F4694" w:rsidRDefault="007A2DF2" w:rsidP="007A2DF2">
      <w:pPr>
        <w:rPr>
          <w:rFonts w:asciiTheme="minorEastAsia" w:hAnsiTheme="minorEastAsia"/>
          <w:b/>
          <w:sz w:val="24"/>
          <w:szCs w:val="24"/>
        </w:rPr>
      </w:pPr>
      <w:r w:rsidRPr="008F4694">
        <w:rPr>
          <w:rFonts w:asciiTheme="minorEastAsia" w:hAnsiTheme="minorEastAsia" w:hint="eastAsia"/>
          <w:sz w:val="24"/>
          <w:szCs w:val="24"/>
        </w:rPr>
        <w:t xml:space="preserve">     C.边缘 层层叠叠</w:t>
      </w:r>
      <w:r w:rsidRPr="008F4694">
        <w:rPr>
          <w:rFonts w:asciiTheme="minorEastAsia" w:hAnsiTheme="minorEastAsia" w:hint="eastAsia"/>
          <w:sz w:val="24"/>
          <w:szCs w:val="24"/>
        </w:rPr>
        <w:tab/>
      </w:r>
      <w:r w:rsidRPr="008F4694">
        <w:rPr>
          <w:rFonts w:asciiTheme="minorEastAsia" w:hAnsiTheme="minorEastAsia" w:hint="eastAsia"/>
          <w:sz w:val="24"/>
          <w:szCs w:val="24"/>
        </w:rPr>
        <w:tab/>
        <w:t xml:space="preserve">              D.椭圆    博览会</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2.依次选用文中括号里的词语，最恰当的一项是</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ab/>
        <w:t>A.宏大</w:t>
      </w:r>
      <w:r w:rsidR="008F4694">
        <w:rPr>
          <w:rFonts w:asciiTheme="minorEastAsia" w:hAnsiTheme="minorEastAsia" w:hint="eastAsia"/>
          <w:sz w:val="24"/>
          <w:szCs w:val="24"/>
        </w:rPr>
        <w:t xml:space="preserve">  </w:t>
      </w:r>
      <w:r w:rsidRPr="008F4694">
        <w:rPr>
          <w:rFonts w:asciiTheme="minorEastAsia" w:hAnsiTheme="minorEastAsia" w:hint="eastAsia"/>
          <w:sz w:val="24"/>
          <w:szCs w:val="24"/>
        </w:rPr>
        <w:t>沿    亮堂堂</w:t>
      </w:r>
      <w:r w:rsidRPr="008F4694">
        <w:rPr>
          <w:rFonts w:asciiTheme="minorEastAsia" w:hAnsiTheme="minorEastAsia" w:hint="eastAsia"/>
          <w:sz w:val="24"/>
          <w:szCs w:val="24"/>
        </w:rPr>
        <w:tab/>
      </w:r>
      <w:r w:rsidRPr="008F4694">
        <w:rPr>
          <w:rFonts w:asciiTheme="minorEastAsia" w:hAnsiTheme="minorEastAsia" w:hint="eastAsia"/>
          <w:sz w:val="24"/>
          <w:szCs w:val="24"/>
        </w:rPr>
        <w:tab/>
      </w:r>
      <w:r w:rsidRPr="008F4694">
        <w:rPr>
          <w:rFonts w:asciiTheme="minorEastAsia" w:hAnsiTheme="minorEastAsia" w:hint="eastAsia"/>
          <w:sz w:val="24"/>
          <w:szCs w:val="24"/>
        </w:rPr>
        <w:tab/>
      </w:r>
      <w:r w:rsidRPr="008F4694">
        <w:rPr>
          <w:rFonts w:asciiTheme="minorEastAsia" w:hAnsiTheme="minorEastAsia" w:hint="eastAsia"/>
          <w:sz w:val="24"/>
          <w:szCs w:val="24"/>
        </w:rPr>
        <w:tab/>
        <w:t>B.宏大     攀     银闪闪</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ab/>
        <w:t>C.洪大</w:t>
      </w:r>
      <w:r w:rsidRPr="008F4694">
        <w:rPr>
          <w:rFonts w:asciiTheme="minorEastAsia" w:hAnsiTheme="minorEastAsia" w:hint="eastAsia"/>
          <w:sz w:val="24"/>
          <w:szCs w:val="24"/>
        </w:rPr>
        <w:tab/>
        <w:t xml:space="preserve"> 沿</w:t>
      </w:r>
      <w:r w:rsidRPr="008F4694">
        <w:rPr>
          <w:rFonts w:asciiTheme="minorEastAsia" w:hAnsiTheme="minorEastAsia" w:hint="eastAsia"/>
          <w:sz w:val="24"/>
          <w:szCs w:val="24"/>
        </w:rPr>
        <w:tab/>
        <w:t xml:space="preserve">   银闪闪</w:t>
      </w:r>
      <w:r w:rsidRPr="008F4694">
        <w:rPr>
          <w:rFonts w:asciiTheme="minorEastAsia" w:hAnsiTheme="minorEastAsia" w:hint="eastAsia"/>
          <w:sz w:val="24"/>
          <w:szCs w:val="24"/>
        </w:rPr>
        <w:tab/>
      </w:r>
      <w:r w:rsidRPr="008F4694">
        <w:rPr>
          <w:rFonts w:asciiTheme="minorEastAsia" w:hAnsiTheme="minorEastAsia" w:hint="eastAsia"/>
          <w:sz w:val="24"/>
          <w:szCs w:val="24"/>
        </w:rPr>
        <w:tab/>
      </w:r>
      <w:r w:rsidRPr="008F4694">
        <w:rPr>
          <w:rFonts w:asciiTheme="minorEastAsia" w:hAnsiTheme="minorEastAsia" w:hint="eastAsia"/>
          <w:sz w:val="24"/>
          <w:szCs w:val="24"/>
        </w:rPr>
        <w:tab/>
      </w:r>
      <w:r w:rsidRPr="008F4694">
        <w:rPr>
          <w:rFonts w:asciiTheme="minorEastAsia" w:hAnsiTheme="minorEastAsia" w:hint="eastAsia"/>
          <w:sz w:val="24"/>
          <w:szCs w:val="24"/>
        </w:rPr>
        <w:tab/>
        <w:t>D.洪大     攀     亮堂堂</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3.在文中两处横线上依次填入语句，衔接最恰当的一项是</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ab/>
        <w:t>A.节奏均匀的弹拨乐  在梯田里蓄满水    B. 弹拨乐的均匀节奏    蓄满水的在梯田</w:t>
      </w:r>
    </w:p>
    <w:p w:rsidR="006B0413" w:rsidRPr="008F4694" w:rsidRDefault="006B0413" w:rsidP="006B0413">
      <w:pPr>
        <w:rPr>
          <w:rFonts w:asciiTheme="minorEastAsia" w:hAnsiTheme="minorEastAsia"/>
          <w:sz w:val="24"/>
          <w:szCs w:val="24"/>
        </w:rPr>
      </w:pPr>
      <w:r w:rsidRPr="008F4694">
        <w:rPr>
          <w:rFonts w:asciiTheme="minorEastAsia" w:hAnsiTheme="minorEastAsia" w:hint="eastAsia"/>
          <w:sz w:val="24"/>
          <w:szCs w:val="24"/>
        </w:rPr>
        <w:tab/>
        <w:t>C.弹拨乐的均匀节奏  在梯田里蓄满水    D. 节奏均匀的弹拨乐    蓄满水的在梯田</w:t>
      </w:r>
    </w:p>
    <w:p w:rsidR="008F4694" w:rsidRPr="005A6966" w:rsidRDefault="008F4694" w:rsidP="008F4694">
      <w:pPr>
        <w:rPr>
          <w:sz w:val="24"/>
          <w:szCs w:val="24"/>
        </w:rPr>
      </w:pPr>
      <w:r w:rsidRPr="005A6966">
        <w:rPr>
          <w:rFonts w:hint="eastAsia"/>
          <w:sz w:val="24"/>
          <w:szCs w:val="24"/>
        </w:rPr>
        <w:t>4.</w:t>
      </w:r>
      <w:r w:rsidRPr="005A6966">
        <w:rPr>
          <w:rFonts w:hint="eastAsia"/>
          <w:sz w:val="24"/>
          <w:szCs w:val="24"/>
        </w:rPr>
        <w:t>下列各句中，加点的成语使用正确的一项是</w:t>
      </w:r>
    </w:p>
    <w:p w:rsidR="008F4694" w:rsidRPr="005A6966" w:rsidRDefault="008F4694" w:rsidP="008F4694">
      <w:pPr>
        <w:rPr>
          <w:sz w:val="24"/>
          <w:szCs w:val="24"/>
        </w:rPr>
      </w:pPr>
      <w:r w:rsidRPr="005A6966">
        <w:rPr>
          <w:rFonts w:hint="eastAsia"/>
          <w:sz w:val="24"/>
          <w:szCs w:val="24"/>
        </w:rPr>
        <w:t>A.</w:t>
      </w:r>
      <w:r w:rsidRPr="005A6966">
        <w:rPr>
          <w:rFonts w:hint="eastAsia"/>
          <w:sz w:val="24"/>
          <w:szCs w:val="24"/>
        </w:rPr>
        <w:t>新闻发布会上，他</w:t>
      </w:r>
      <w:proofErr w:type="gramStart"/>
      <w:r w:rsidRPr="005A6966">
        <w:rPr>
          <w:rFonts w:hint="eastAsia"/>
          <w:sz w:val="24"/>
          <w:szCs w:val="24"/>
        </w:rPr>
        <w:t>讲话仅</w:t>
      </w:r>
      <w:proofErr w:type="gramEnd"/>
      <w:r w:rsidRPr="005A6966">
        <w:rPr>
          <w:rFonts w:hint="eastAsia"/>
          <w:sz w:val="24"/>
          <w:szCs w:val="24"/>
        </w:rPr>
        <w:t>用了八分钟，简介明了，新闻性、针对性强，没有一句穿靴戴帽的空话套话。</w:t>
      </w:r>
    </w:p>
    <w:p w:rsidR="008F4694" w:rsidRPr="005A6966" w:rsidRDefault="008F4694" w:rsidP="008F4694">
      <w:pPr>
        <w:rPr>
          <w:sz w:val="24"/>
          <w:szCs w:val="24"/>
        </w:rPr>
      </w:pPr>
      <w:r w:rsidRPr="005A6966">
        <w:rPr>
          <w:rFonts w:hint="eastAsia"/>
          <w:sz w:val="24"/>
          <w:szCs w:val="24"/>
        </w:rPr>
        <w:lastRenderedPageBreak/>
        <w:t xml:space="preserve">B. </w:t>
      </w:r>
      <w:r w:rsidRPr="005A6966">
        <w:rPr>
          <w:rFonts w:hint="eastAsia"/>
          <w:sz w:val="24"/>
          <w:szCs w:val="24"/>
        </w:rPr>
        <w:t>联合国大会曾经两次召开会议，讨论是否应该废除死刑的问题，但因各方立场南辕北辙，讨论无果而终。</w:t>
      </w:r>
    </w:p>
    <w:p w:rsidR="008F4694" w:rsidRPr="005A6966" w:rsidRDefault="008F4694" w:rsidP="008F4694">
      <w:pPr>
        <w:rPr>
          <w:sz w:val="24"/>
          <w:szCs w:val="24"/>
        </w:rPr>
      </w:pPr>
      <w:r w:rsidRPr="005A6966">
        <w:rPr>
          <w:rFonts w:hint="eastAsia"/>
          <w:sz w:val="24"/>
          <w:szCs w:val="24"/>
        </w:rPr>
        <w:t>C.</w:t>
      </w:r>
      <w:r w:rsidRPr="005A6966">
        <w:rPr>
          <w:rFonts w:hint="eastAsia"/>
          <w:sz w:val="24"/>
          <w:szCs w:val="24"/>
        </w:rPr>
        <w:t>本届展销会邀请到了安徽、浙江、上海等地知名企业，湖笔、宜笔、徽墨、宜纸、歙砚等文房四宝济济一堂。</w:t>
      </w:r>
    </w:p>
    <w:p w:rsidR="008F4694" w:rsidRPr="005A6966" w:rsidRDefault="008F4694" w:rsidP="008F4694">
      <w:pPr>
        <w:rPr>
          <w:sz w:val="24"/>
          <w:szCs w:val="24"/>
        </w:rPr>
      </w:pPr>
      <w:r w:rsidRPr="005A6966">
        <w:rPr>
          <w:rFonts w:hint="eastAsia"/>
          <w:sz w:val="24"/>
          <w:szCs w:val="24"/>
        </w:rPr>
        <w:t xml:space="preserve">D. </w:t>
      </w:r>
      <w:r w:rsidRPr="005A6966">
        <w:rPr>
          <w:rFonts w:hint="eastAsia"/>
          <w:sz w:val="24"/>
          <w:szCs w:val="24"/>
        </w:rPr>
        <w:t>写一篇小说并不太难，但要想让自己的作品在擢发难数的小说中引起读者广泛关注，就不那么容易了。</w:t>
      </w:r>
    </w:p>
    <w:p w:rsidR="008F4694" w:rsidRPr="005A6966" w:rsidRDefault="008F4694" w:rsidP="008F4694">
      <w:pPr>
        <w:rPr>
          <w:sz w:val="24"/>
          <w:szCs w:val="24"/>
        </w:rPr>
      </w:pPr>
      <w:r w:rsidRPr="005A6966">
        <w:rPr>
          <w:rFonts w:hint="eastAsia"/>
          <w:sz w:val="24"/>
          <w:szCs w:val="24"/>
        </w:rPr>
        <w:t xml:space="preserve">5. </w:t>
      </w:r>
      <w:r w:rsidRPr="005A6966">
        <w:rPr>
          <w:rFonts w:hint="eastAsia"/>
          <w:sz w:val="24"/>
          <w:szCs w:val="24"/>
        </w:rPr>
        <w:t>下列各句中，没有语病、句意明确的一项是</w:t>
      </w:r>
    </w:p>
    <w:p w:rsidR="008F4694" w:rsidRPr="005A6966" w:rsidRDefault="008F4694" w:rsidP="008F4694">
      <w:pPr>
        <w:rPr>
          <w:sz w:val="24"/>
          <w:szCs w:val="24"/>
        </w:rPr>
      </w:pPr>
      <w:r w:rsidRPr="005A6966">
        <w:rPr>
          <w:rFonts w:hint="eastAsia"/>
          <w:sz w:val="24"/>
          <w:szCs w:val="24"/>
        </w:rPr>
        <w:t>A.</w:t>
      </w:r>
      <w:r w:rsidRPr="005A6966">
        <w:rPr>
          <w:rFonts w:hint="eastAsia"/>
          <w:sz w:val="24"/>
          <w:szCs w:val="24"/>
        </w:rPr>
        <w:t>除了驾驶员要有熟练的驾驶技术、丰富的驾驶技术外，汽车本身的状况，也是保证行车安全的重要条件之一。</w:t>
      </w:r>
    </w:p>
    <w:p w:rsidR="008F4694" w:rsidRPr="005A6966" w:rsidRDefault="008F4694" w:rsidP="008F4694">
      <w:pPr>
        <w:rPr>
          <w:sz w:val="24"/>
          <w:szCs w:val="24"/>
        </w:rPr>
      </w:pPr>
      <w:r w:rsidRPr="005A6966">
        <w:rPr>
          <w:rFonts w:hint="eastAsia"/>
          <w:sz w:val="24"/>
          <w:szCs w:val="24"/>
        </w:rPr>
        <w:t>B.</w:t>
      </w:r>
      <w:r w:rsidRPr="005A6966">
        <w:rPr>
          <w:rFonts w:hint="eastAsia"/>
          <w:sz w:val="24"/>
          <w:szCs w:val="24"/>
        </w:rPr>
        <w:t>帮助家境不好的孩子上大学，是我们应该做的，况且这孩子各方面都很优秀，我们一定要帮助她圆大学梦。</w:t>
      </w:r>
    </w:p>
    <w:p w:rsidR="008F4694" w:rsidRPr="005A6966" w:rsidRDefault="008F4694" w:rsidP="008F4694">
      <w:pPr>
        <w:rPr>
          <w:sz w:val="24"/>
          <w:szCs w:val="24"/>
        </w:rPr>
      </w:pPr>
      <w:r w:rsidRPr="005A6966">
        <w:rPr>
          <w:rFonts w:hint="eastAsia"/>
          <w:sz w:val="24"/>
          <w:szCs w:val="24"/>
        </w:rPr>
        <w:t>C.</w:t>
      </w:r>
      <w:r w:rsidRPr="005A6966">
        <w:rPr>
          <w:rFonts w:hint="eastAsia"/>
          <w:sz w:val="24"/>
          <w:szCs w:val="24"/>
        </w:rPr>
        <w:t>说到人才培养，人们往往想到要学好各门课程的基础理论，而对与这些理论密切相关的逻辑思维训练却常常被忽视。</w:t>
      </w:r>
    </w:p>
    <w:p w:rsidR="008F4694" w:rsidRPr="005A6966" w:rsidRDefault="008F4694" w:rsidP="008F4694">
      <w:pPr>
        <w:rPr>
          <w:sz w:val="24"/>
          <w:szCs w:val="24"/>
        </w:rPr>
      </w:pPr>
      <w:r w:rsidRPr="005A6966">
        <w:rPr>
          <w:rFonts w:hint="eastAsia"/>
          <w:sz w:val="24"/>
          <w:szCs w:val="24"/>
        </w:rPr>
        <w:t>D.</w:t>
      </w:r>
      <w:r w:rsidRPr="005A6966">
        <w:rPr>
          <w:rFonts w:hint="eastAsia"/>
          <w:sz w:val="24"/>
          <w:szCs w:val="24"/>
        </w:rPr>
        <w:t>这部影片讲述了一个身患重病的工人的女儿自强不息、与命运抗争的故事，对青少年观众很有教育意义。</w:t>
      </w:r>
    </w:p>
    <w:p w:rsidR="008F4694" w:rsidRPr="005A6966" w:rsidRDefault="008F4694" w:rsidP="008F4694">
      <w:pPr>
        <w:rPr>
          <w:sz w:val="24"/>
          <w:szCs w:val="24"/>
        </w:rPr>
      </w:pPr>
      <w:r w:rsidRPr="005A6966">
        <w:rPr>
          <w:rFonts w:hint="eastAsia"/>
          <w:sz w:val="24"/>
          <w:szCs w:val="24"/>
        </w:rPr>
        <w:t>二、（每小题</w:t>
      </w:r>
      <w:r w:rsidRPr="005A6966">
        <w:rPr>
          <w:rFonts w:hint="eastAsia"/>
          <w:sz w:val="24"/>
          <w:szCs w:val="24"/>
        </w:rPr>
        <w:t>3</w:t>
      </w:r>
      <w:r w:rsidRPr="005A6966">
        <w:rPr>
          <w:rFonts w:hint="eastAsia"/>
          <w:sz w:val="24"/>
          <w:szCs w:val="24"/>
        </w:rPr>
        <w:t>分，共</w:t>
      </w:r>
      <w:r w:rsidRPr="005A6966">
        <w:rPr>
          <w:rFonts w:hint="eastAsia"/>
          <w:sz w:val="24"/>
          <w:szCs w:val="24"/>
        </w:rPr>
        <w:t>9</w:t>
      </w:r>
      <w:r w:rsidRPr="005A6966">
        <w:rPr>
          <w:rFonts w:hint="eastAsia"/>
          <w:sz w:val="24"/>
          <w:szCs w:val="24"/>
        </w:rPr>
        <w:t>分）</w:t>
      </w:r>
    </w:p>
    <w:p w:rsidR="008F4694" w:rsidRPr="005A6966" w:rsidRDefault="008F4694" w:rsidP="008F4694">
      <w:pPr>
        <w:ind w:firstLineChars="200" w:firstLine="480"/>
        <w:rPr>
          <w:sz w:val="24"/>
          <w:szCs w:val="24"/>
        </w:rPr>
      </w:pPr>
      <w:r w:rsidRPr="005A6966">
        <w:rPr>
          <w:rFonts w:hint="eastAsia"/>
          <w:sz w:val="24"/>
          <w:szCs w:val="24"/>
        </w:rPr>
        <w:t>阅读下面的文字，完成</w:t>
      </w:r>
      <w:r w:rsidRPr="005A6966">
        <w:rPr>
          <w:rFonts w:hint="eastAsia"/>
          <w:sz w:val="24"/>
          <w:szCs w:val="24"/>
        </w:rPr>
        <w:t>6~8</w:t>
      </w:r>
      <w:r w:rsidRPr="005A6966">
        <w:rPr>
          <w:rFonts w:hint="eastAsia"/>
          <w:sz w:val="24"/>
          <w:szCs w:val="24"/>
        </w:rPr>
        <w:t>题。</w:t>
      </w:r>
    </w:p>
    <w:p w:rsidR="008F4694" w:rsidRPr="00A407AD" w:rsidRDefault="008F4694" w:rsidP="008F4694">
      <w:pPr>
        <w:ind w:firstLineChars="200" w:firstLine="480"/>
        <w:rPr>
          <w:rFonts w:asciiTheme="minorEastAsia" w:hAnsiTheme="minorEastAsia"/>
          <w:sz w:val="24"/>
          <w:szCs w:val="24"/>
        </w:rPr>
      </w:pPr>
      <w:r w:rsidRPr="00A407AD">
        <w:rPr>
          <w:rFonts w:asciiTheme="minorEastAsia" w:hAnsiTheme="minorEastAsia" w:hint="eastAsia"/>
          <w:sz w:val="24"/>
          <w:szCs w:val="24"/>
        </w:rPr>
        <w:t>艺术实践证明，要塑造出具有较高审美价值的典型人物，就必须深刻揭示人物性格的内在矛盾性。如果不能把握和揭示人物灵魂深处的真实和社会历史的真实，不能把人物性格的内在矛盾性成功地揭示出来，就没有活生生的真实的人，就没有真正深刻的典型。</w:t>
      </w:r>
    </w:p>
    <w:p w:rsidR="008F4694" w:rsidRPr="00A407AD" w:rsidRDefault="008F4694" w:rsidP="008F4694">
      <w:pPr>
        <w:ind w:firstLineChars="200" w:firstLine="480"/>
        <w:rPr>
          <w:rFonts w:asciiTheme="minorEastAsia" w:hAnsiTheme="minorEastAsia"/>
          <w:sz w:val="24"/>
          <w:szCs w:val="24"/>
        </w:rPr>
      </w:pPr>
      <w:r w:rsidRPr="00A407AD">
        <w:rPr>
          <w:rFonts w:asciiTheme="minorEastAsia" w:hAnsiTheme="minorEastAsia" w:hint="eastAsia"/>
          <w:sz w:val="24"/>
          <w:szCs w:val="24"/>
        </w:rPr>
        <w:t>巴金曾经指出：“为了应付新的需要，有人注意到了优点和缺点，于是在正面人物身上加入一些缺点，在动摇人物身上加入一些优点，总之使得每个人甚至反面人物都带有‘人情味’。但是作品里面的那些人仍然没有血色，不像真人。为什么呢？我想有一个原因是，除了优点和缺点以外，活人的身上还有别的东西。”人类复杂的内心图景，不是用几笔鲜明的色彩可以描画清楚的，不是“优点”“缺点”这种具有确定范围的概念性语言可以概括的。事实上，人的性格世界有很大的模糊性特征，了解人物形象的模糊性，对作家塑造人物性格，将产生积极的影响。</w:t>
      </w:r>
    </w:p>
    <w:p w:rsidR="008F4694" w:rsidRPr="00A407AD" w:rsidRDefault="008F4694" w:rsidP="008F4694">
      <w:pPr>
        <w:ind w:firstLineChars="200" w:firstLine="480"/>
        <w:rPr>
          <w:rFonts w:asciiTheme="minorEastAsia" w:hAnsiTheme="minorEastAsia"/>
          <w:sz w:val="24"/>
          <w:szCs w:val="24"/>
        </w:rPr>
      </w:pPr>
      <w:r w:rsidRPr="00A407AD">
        <w:rPr>
          <w:rFonts w:asciiTheme="minorEastAsia" w:hAnsiTheme="minorEastAsia" w:hint="eastAsia"/>
          <w:sz w:val="24"/>
          <w:szCs w:val="24"/>
        </w:rPr>
        <w:t>性格元素模糊性主要包括两层意思。</w:t>
      </w:r>
    </w:p>
    <w:p w:rsidR="00A407AD" w:rsidRPr="00BE2C5B" w:rsidRDefault="008F4694" w:rsidP="00A407AD">
      <w:pPr>
        <w:rPr>
          <w:rFonts w:asciiTheme="minorEastAsia" w:hAnsiTheme="minorEastAsia"/>
          <w:sz w:val="24"/>
          <w:szCs w:val="24"/>
        </w:rPr>
      </w:pPr>
      <w:r w:rsidRPr="00A407AD">
        <w:rPr>
          <w:rFonts w:asciiTheme="minorEastAsia" w:hAnsiTheme="minorEastAsia" w:hint="eastAsia"/>
          <w:sz w:val="24"/>
          <w:szCs w:val="24"/>
        </w:rPr>
        <w:t>一是构成性格整体的各种性格元素之间往往是不同向的，甚至是彼此矛盾对立的：一部分性格元素表现为肯定性方向，表现为善，表现为美，表现为真，表现为圣洁；另一部分性格元素表现为否定性方向，表现为恶，表现为丑，表现为伪，表现为鄙俗。这种双向性，使一个人的性格表象变得纷纭复杂，使一个人有时像他自己，有时又不像他自己；有时忠于他自己，有时又背叛他自己。这就是说，构成性格整体的各种元素往往不能按照同一确定的方向运动，而正是这</w:t>
      </w:r>
      <w:r w:rsidR="00A407AD" w:rsidRPr="00BE2C5B">
        <w:rPr>
          <w:rFonts w:asciiTheme="minorEastAsia" w:hAnsiTheme="minorEastAsia" w:hint="eastAsia"/>
          <w:sz w:val="24"/>
          <w:szCs w:val="24"/>
        </w:rPr>
        <w:t>种非同向发展的各种性格因索，才形成人物性格的模糊性。例如构成阿Q性格  的元素是非常复杂的 ，而这些杂多的性格元素，又表现为双向性:质朴愚昧又狡黠圆滑，率真任性又正统卫道，自尊自大又自轻自</w:t>
      </w:r>
      <w:proofErr w:type="gramStart"/>
      <w:r w:rsidR="00A407AD" w:rsidRPr="00BE2C5B">
        <w:rPr>
          <w:rFonts w:asciiTheme="minorEastAsia" w:hAnsiTheme="minorEastAsia" w:hint="eastAsia"/>
          <w:sz w:val="24"/>
          <w:szCs w:val="24"/>
        </w:rPr>
        <w:t>践</w:t>
      </w:r>
      <w:proofErr w:type="gramEnd"/>
      <w:r w:rsidR="00A407AD" w:rsidRPr="00BE2C5B">
        <w:rPr>
          <w:rFonts w:asciiTheme="minorEastAsia" w:hAnsiTheme="minorEastAsia" w:hint="eastAsia"/>
          <w:sz w:val="24"/>
          <w:szCs w:val="24"/>
        </w:rPr>
        <w:t>，争强好胜又忍辱屈从</w:t>
      </w:r>
      <w:r w:rsidR="00A407AD" w:rsidRPr="00BE2C5B">
        <w:rPr>
          <w:rFonts w:asciiTheme="minorEastAsia" w:hAnsiTheme="minorEastAsia"/>
          <w:sz w:val="24"/>
          <w:szCs w:val="24"/>
        </w:rPr>
        <w:t>……</w:t>
      </w:r>
      <w:r w:rsidR="00A407AD" w:rsidRPr="00BE2C5B">
        <w:rPr>
          <w:rFonts w:asciiTheme="minorEastAsia" w:hAnsiTheme="minorEastAsia" w:hint="eastAsia"/>
          <w:sz w:val="24"/>
          <w:szCs w:val="24"/>
        </w:rPr>
        <w:t>这些元素在自身运动的过程中。互相碰撞，互相交叉，形成复杂的性格表象。</w:t>
      </w:r>
    </w:p>
    <w:p w:rsidR="00A407AD" w:rsidRPr="00BE2C5B" w:rsidRDefault="00A407AD" w:rsidP="00A407AD">
      <w:pPr>
        <w:ind w:firstLineChars="250" w:firstLine="600"/>
        <w:rPr>
          <w:rFonts w:asciiTheme="minorEastAsia" w:hAnsiTheme="minorEastAsia"/>
          <w:sz w:val="24"/>
          <w:szCs w:val="24"/>
        </w:rPr>
      </w:pPr>
      <w:r w:rsidRPr="00BE2C5B">
        <w:rPr>
          <w:rFonts w:asciiTheme="minorEastAsia" w:hAnsiTheme="minorEastAsia" w:hint="eastAsia"/>
          <w:sz w:val="24"/>
          <w:szCs w:val="24"/>
        </w:rPr>
        <w:t>性格元素模糊性的另一层意思，则是每一个性格元素内部都带有二重性，肯定中包含着否定，否定中也包含着肯定。因此，性格元素自身的性质不可能完全确定。它在不同的情境中总是显示出不同的内容和形式，不断变化。例如，当一个人在追求真理时，“倔强”的性格元素就表现为肯定性质的“韧性”，而当真</w:t>
      </w:r>
      <w:r w:rsidRPr="00BE2C5B">
        <w:rPr>
          <w:rFonts w:asciiTheme="minorEastAsia" w:hAnsiTheme="minorEastAsia" w:hint="eastAsia"/>
          <w:sz w:val="24"/>
          <w:szCs w:val="24"/>
        </w:rPr>
        <w:lastRenderedPageBreak/>
        <w:t>理不复存在时还要硬去碰撞，“倔强”元素就转化为否定性质的“团执”。一个人的勇敢，在某种情况下可表现为见义勇为的善，在某种情况下则又可能表现为不义亦为的恶。李逵的勇猛有时表现</w:t>
      </w:r>
      <w:proofErr w:type="gramStart"/>
      <w:r w:rsidRPr="00BE2C5B">
        <w:rPr>
          <w:rFonts w:asciiTheme="minorEastAsia" w:hAnsiTheme="minorEastAsia" w:hint="eastAsia"/>
          <w:sz w:val="24"/>
          <w:szCs w:val="24"/>
        </w:rPr>
        <w:t>为昨常</w:t>
      </w:r>
      <w:proofErr w:type="gramEnd"/>
      <w:r w:rsidRPr="00BE2C5B">
        <w:rPr>
          <w:rFonts w:asciiTheme="minorEastAsia" w:hAnsiTheme="minorEastAsia" w:hint="eastAsia"/>
          <w:sz w:val="24"/>
          <w:szCs w:val="24"/>
        </w:rPr>
        <w:t>可爱的战斗精神，有时则表现为</w:t>
      </w:r>
      <w:proofErr w:type="gramStart"/>
      <w:r w:rsidRPr="00BE2C5B">
        <w:rPr>
          <w:rFonts w:asciiTheme="minorEastAsia" w:hAnsiTheme="minorEastAsia" w:hint="eastAsia"/>
          <w:sz w:val="24"/>
          <w:szCs w:val="24"/>
        </w:rPr>
        <w:t>”</w:t>
      </w:r>
      <w:proofErr w:type="gramEnd"/>
      <w:r w:rsidRPr="00BE2C5B">
        <w:rPr>
          <w:rFonts w:asciiTheme="minorEastAsia" w:hAnsiTheme="minorEastAsia" w:hint="eastAsia"/>
          <w:sz w:val="24"/>
          <w:szCs w:val="24"/>
        </w:rPr>
        <w:t>排头砍去</w:t>
      </w:r>
      <w:proofErr w:type="gramStart"/>
      <w:r w:rsidRPr="00BE2C5B">
        <w:rPr>
          <w:rFonts w:asciiTheme="minorEastAsia" w:hAnsiTheme="minorEastAsia" w:hint="eastAsia"/>
          <w:sz w:val="24"/>
          <w:szCs w:val="24"/>
        </w:rPr>
        <w:t>”</w:t>
      </w:r>
      <w:proofErr w:type="gramEnd"/>
      <w:r w:rsidRPr="00BE2C5B">
        <w:rPr>
          <w:rFonts w:asciiTheme="minorEastAsia" w:hAnsiTheme="minorEastAsia" w:hint="eastAsia"/>
          <w:sz w:val="24"/>
          <w:szCs w:val="24"/>
        </w:rPr>
        <w:t>的鲁莽。</w:t>
      </w:r>
    </w:p>
    <w:p w:rsidR="00A407AD" w:rsidRPr="00BE2C5B" w:rsidRDefault="00A407AD" w:rsidP="00A407AD">
      <w:pPr>
        <w:ind w:firstLineChars="250" w:firstLine="600"/>
        <w:rPr>
          <w:rFonts w:asciiTheme="minorEastAsia" w:hAnsiTheme="minorEastAsia"/>
          <w:sz w:val="24"/>
          <w:szCs w:val="24"/>
        </w:rPr>
      </w:pPr>
      <w:r w:rsidRPr="00BE2C5B">
        <w:rPr>
          <w:rFonts w:asciiTheme="minorEastAsia" w:hAnsiTheme="minorEastAsia" w:hint="eastAsia"/>
          <w:sz w:val="24"/>
          <w:szCs w:val="24"/>
        </w:rPr>
        <w:t>此外，性格元素的本质往往不是直接袒露的，它会被假象包裹着，从而显现出表里矛盾、似是</w:t>
      </w:r>
      <w:proofErr w:type="gramStart"/>
      <w:r w:rsidRPr="00BE2C5B">
        <w:rPr>
          <w:rFonts w:asciiTheme="minorEastAsia" w:hAnsiTheme="minorEastAsia" w:hint="eastAsia"/>
          <w:sz w:val="24"/>
          <w:szCs w:val="24"/>
        </w:rPr>
        <w:t>不</w:t>
      </w:r>
      <w:proofErr w:type="gramEnd"/>
      <w:r w:rsidRPr="00BE2C5B">
        <w:rPr>
          <w:rFonts w:asciiTheme="minorEastAsia" w:hAnsiTheme="minorEastAsia" w:hint="eastAsia"/>
          <w:sz w:val="24"/>
          <w:szCs w:val="24"/>
        </w:rPr>
        <w:t>非的情状，使人们感到难以捉摸。狄德罗曾说:“说人是一种力量与软弱、光明与盲目、渺小于伟大的复合物，这并不是责难人，而是为人下定义。</w:t>
      </w:r>
      <w:r w:rsidRPr="00BE2C5B">
        <w:rPr>
          <w:rFonts w:asciiTheme="minorEastAsia" w:hAnsiTheme="minorEastAsia"/>
          <w:sz w:val="24"/>
          <w:szCs w:val="24"/>
        </w:rPr>
        <w:t>”</w:t>
      </w:r>
      <w:r w:rsidRPr="00BE2C5B">
        <w:rPr>
          <w:rFonts w:asciiTheme="minorEastAsia" w:hAnsiTheme="minorEastAsia" w:hint="eastAsia"/>
          <w:sz w:val="24"/>
          <w:szCs w:val="24"/>
        </w:rPr>
        <w:t xml:space="preserve"> 因此，要写出鲜活的人物形象.确实值得写作者多下一番功夫!</w:t>
      </w:r>
    </w:p>
    <w:p w:rsidR="00A407AD" w:rsidRPr="00BE2C5B" w:rsidRDefault="00A407AD" w:rsidP="00A407AD">
      <w:pPr>
        <w:ind w:firstLineChars="250" w:firstLine="600"/>
        <w:rPr>
          <w:rFonts w:asciiTheme="minorEastAsia" w:hAnsiTheme="minorEastAsia"/>
          <w:sz w:val="24"/>
          <w:szCs w:val="24"/>
        </w:rPr>
      </w:pPr>
      <w:r w:rsidRPr="00BE2C5B">
        <w:rPr>
          <w:rFonts w:asciiTheme="minorEastAsia" w:hAnsiTheme="minorEastAsia" w:hint="eastAsia"/>
          <w:sz w:val="24"/>
          <w:szCs w:val="24"/>
        </w:rPr>
        <w:t>（节选自刘再复《性格组合论》.有删减）</w:t>
      </w:r>
    </w:p>
    <w:p w:rsidR="00A407AD" w:rsidRPr="00BE2C5B" w:rsidRDefault="00A407AD" w:rsidP="00A407AD">
      <w:pPr>
        <w:rPr>
          <w:rFonts w:asciiTheme="minorEastAsia" w:hAnsiTheme="minorEastAsia"/>
          <w:sz w:val="24"/>
          <w:szCs w:val="24"/>
        </w:rPr>
      </w:pPr>
      <w:r w:rsidRPr="00BE2C5B">
        <w:rPr>
          <w:rFonts w:asciiTheme="minorEastAsia" w:hAnsiTheme="minorEastAsia" w:hint="eastAsia"/>
          <w:sz w:val="24"/>
          <w:szCs w:val="24"/>
        </w:rPr>
        <w:t>6.下列对本文主旨的概括，正确的一项是</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A.文学作品中一个个活生生的真实的人物形象，其性格充满着内在的矛盾性.具有较高的审美价值。</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 xml:space="preserve">B.多向的性格构成杂多的性格元素，相互影响，相互交叉，使人物性格表象纷纭复杂，不断变化。 </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C．性格元素模糊性对塑造人物形象有重要作用，要刻画鲜明的人物，离不开对人物性格模糊性的体察</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D．性格元素之间的非同向和每一个性格元素内部的二重性，是构成性格元素模糊性的两层主要意思。</w:t>
      </w:r>
    </w:p>
    <w:p w:rsidR="00A407AD" w:rsidRPr="00BE2C5B" w:rsidRDefault="00A407AD" w:rsidP="00A407AD">
      <w:pPr>
        <w:rPr>
          <w:rFonts w:asciiTheme="minorEastAsia" w:hAnsiTheme="minorEastAsia"/>
          <w:sz w:val="24"/>
          <w:szCs w:val="24"/>
        </w:rPr>
      </w:pPr>
    </w:p>
    <w:p w:rsidR="00A407AD" w:rsidRPr="00BE2C5B" w:rsidRDefault="00A407AD" w:rsidP="00A407AD">
      <w:pPr>
        <w:rPr>
          <w:rFonts w:asciiTheme="minorEastAsia" w:hAnsiTheme="minorEastAsia"/>
          <w:sz w:val="24"/>
          <w:szCs w:val="24"/>
        </w:rPr>
      </w:pPr>
      <w:r w:rsidRPr="00BE2C5B">
        <w:rPr>
          <w:rFonts w:asciiTheme="minorEastAsia" w:hAnsiTheme="minorEastAsia" w:hint="eastAsia"/>
          <w:sz w:val="24"/>
          <w:szCs w:val="24"/>
        </w:rPr>
        <w:t>7.下列理解和分析，不符合原文意思的一项是（）</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A.有人将人物的</w:t>
      </w:r>
      <w:proofErr w:type="gramStart"/>
      <w:r w:rsidRPr="00BE2C5B">
        <w:rPr>
          <w:rFonts w:asciiTheme="minorEastAsia" w:hAnsiTheme="minorEastAsia" w:hint="eastAsia"/>
          <w:sz w:val="24"/>
          <w:szCs w:val="24"/>
        </w:rPr>
        <w:t>“</w:t>
      </w:r>
      <w:proofErr w:type="gramEnd"/>
      <w:r w:rsidRPr="00BE2C5B">
        <w:rPr>
          <w:rFonts w:asciiTheme="minorEastAsia" w:hAnsiTheme="minorEastAsia" w:hint="eastAsia"/>
          <w:sz w:val="24"/>
          <w:szCs w:val="24"/>
        </w:rPr>
        <w:t>优点“”缺点“机械叠加，以写出”人情味“，但这样还体现  不出人物性格的模糊性。</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B.人物性格具有模糊性，这要求创作者塑造人物不能从表象入手，以避免人物形象的明确性和概念化。</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C．一个人追求真理时的坚定和自以为时的固执，显示了倔强这一性格元素在不同情境中的不同表现。</w:t>
      </w:r>
    </w:p>
    <w:p w:rsidR="00A407AD" w:rsidRPr="00BE2C5B" w:rsidRDefault="00A407AD" w:rsidP="00A407AD">
      <w:pPr>
        <w:ind w:firstLine="420"/>
        <w:rPr>
          <w:rFonts w:asciiTheme="minorEastAsia" w:hAnsiTheme="minorEastAsia"/>
          <w:sz w:val="24"/>
          <w:szCs w:val="24"/>
        </w:rPr>
      </w:pPr>
      <w:r w:rsidRPr="00BE2C5B">
        <w:rPr>
          <w:rFonts w:asciiTheme="minorEastAsia" w:hAnsiTheme="minorEastAsia" w:hint="eastAsia"/>
          <w:sz w:val="24"/>
          <w:szCs w:val="24"/>
        </w:rPr>
        <w:t>D．要解读人物性格元素的本质，不能仅仅看他外在的言谈举止，更要努力深入他的内心和灵魂。</w:t>
      </w:r>
    </w:p>
    <w:p w:rsidR="00356503" w:rsidRDefault="00356503" w:rsidP="00BE37FD">
      <w:pPr>
        <w:rPr>
          <w:rFonts w:ascii="Calibri" w:eastAsia="宋体" w:hAnsi="Calibri" w:cs="Times New Roman"/>
        </w:rPr>
      </w:pPr>
      <w:r>
        <w:rPr>
          <w:rFonts w:asciiTheme="minorEastAsia" w:hAnsiTheme="minorEastAsia" w:hint="eastAsia"/>
          <w:sz w:val="24"/>
          <w:szCs w:val="24"/>
        </w:rPr>
        <w:t>8.</w:t>
      </w:r>
      <w:r w:rsidRPr="00356503">
        <w:rPr>
          <w:rFonts w:hint="eastAsia"/>
        </w:rPr>
        <w:t xml:space="preserve"> </w:t>
      </w:r>
      <w:r>
        <w:rPr>
          <w:rFonts w:ascii="Calibri" w:eastAsia="宋体" w:hAnsi="Calibri" w:cs="Times New Roman" w:hint="eastAsia"/>
        </w:rPr>
        <w:t>根据原文内容，下列表述不正确的一项是</w:t>
      </w:r>
    </w:p>
    <w:p w:rsidR="00356503" w:rsidRDefault="00356503" w:rsidP="00356503">
      <w:pPr>
        <w:rPr>
          <w:rFonts w:ascii="Calibri" w:eastAsia="宋体" w:hAnsi="Calibri" w:cs="Times New Roman"/>
        </w:rPr>
      </w:pPr>
      <w:r>
        <w:rPr>
          <w:rFonts w:ascii="Calibri" w:eastAsia="宋体" w:hAnsi="Calibri" w:cs="Times New Roman" w:hint="eastAsia"/>
        </w:rPr>
        <w:t xml:space="preserve"> </w:t>
      </w:r>
      <w:proofErr w:type="gramStart"/>
      <w:r>
        <w:rPr>
          <w:rFonts w:ascii="Calibri" w:eastAsia="宋体" w:hAnsi="Calibri" w:cs="Times New Roman" w:hint="eastAsia"/>
        </w:rPr>
        <w:t>A.</w:t>
      </w:r>
      <w:r>
        <w:rPr>
          <w:rFonts w:ascii="Calibri" w:eastAsia="宋体" w:hAnsi="Calibri" w:cs="Times New Roman" w:hint="eastAsia"/>
        </w:rPr>
        <w:t>“</w:t>
      </w:r>
      <w:proofErr w:type="gramEnd"/>
      <w:r>
        <w:rPr>
          <w:rFonts w:ascii="Calibri" w:eastAsia="宋体" w:hAnsi="Calibri" w:cs="Times New Roman" w:hint="eastAsia"/>
        </w:rPr>
        <w:t>所有的人，正像我一样，郁是黑白相间的花斑马——好坏相间，好好坏坏，亦好亦坏。”</w:t>
      </w:r>
    </w:p>
    <w:p w:rsidR="00356503" w:rsidRDefault="00356503" w:rsidP="00356503">
      <w:pPr>
        <w:rPr>
          <w:rFonts w:ascii="Calibri" w:eastAsia="宋体" w:hAnsi="Calibri" w:cs="Times New Roman"/>
        </w:rPr>
      </w:pPr>
      <w:r>
        <w:rPr>
          <w:rFonts w:ascii="Calibri" w:eastAsia="宋体" w:hAnsi="Calibri" w:cs="Times New Roman" w:hint="eastAsia"/>
        </w:rPr>
        <w:t>这句话道出了人的性格模糊性特征。</w:t>
      </w:r>
    </w:p>
    <w:p w:rsidR="00356503" w:rsidRDefault="00356503" w:rsidP="00356503">
      <w:pPr>
        <w:rPr>
          <w:rFonts w:ascii="Calibri" w:eastAsia="宋体" w:hAnsi="Calibri" w:cs="Times New Roman"/>
        </w:rPr>
      </w:pPr>
      <w:r>
        <w:rPr>
          <w:rFonts w:ascii="Calibri" w:eastAsia="宋体" w:hAnsi="Calibri" w:cs="Times New Roman" w:hint="eastAsia"/>
        </w:rPr>
        <w:t>B.</w:t>
      </w:r>
      <w:r>
        <w:rPr>
          <w:rFonts w:ascii="Calibri" w:eastAsia="宋体" w:hAnsi="Calibri" w:cs="Times New Roman" w:hint="eastAsia"/>
        </w:rPr>
        <w:t>某作家说自己的写作经历过“把好人当坏人写，把坏人当好人写，把自己当罪人写”三个阶段，这体现了他对人物性格模糊性的重视。</w:t>
      </w:r>
    </w:p>
    <w:p w:rsidR="00356503" w:rsidRDefault="00356503" w:rsidP="00356503">
      <w:pPr>
        <w:rPr>
          <w:rFonts w:ascii="Calibri" w:eastAsia="宋体" w:hAnsi="Calibri" w:cs="Times New Roman"/>
        </w:rPr>
      </w:pPr>
      <w:r>
        <w:rPr>
          <w:rFonts w:ascii="Calibri" w:eastAsia="宋体" w:hAnsi="Calibri" w:cs="Times New Roman" w:hint="eastAsia"/>
        </w:rPr>
        <w:t>C.</w:t>
      </w:r>
      <w:r>
        <w:rPr>
          <w:rFonts w:ascii="Calibri" w:eastAsia="宋体" w:hAnsi="Calibri" w:cs="Times New Roman" w:hint="eastAsia"/>
        </w:rPr>
        <w:t>曹禺在《雷雨》中塑造的周朴园这一人物，既伪善霸道，又</w:t>
      </w:r>
      <w:proofErr w:type="gramStart"/>
      <w:r>
        <w:rPr>
          <w:rFonts w:ascii="Calibri" w:eastAsia="宋体" w:hAnsi="Calibri" w:cs="Times New Roman" w:hint="eastAsia"/>
        </w:rPr>
        <w:t>对侍</w:t>
      </w:r>
      <w:proofErr w:type="gramEnd"/>
      <w:r>
        <w:rPr>
          <w:rFonts w:ascii="Calibri" w:eastAsia="宋体" w:hAnsi="Calibri" w:cs="Times New Roman" w:hint="eastAsia"/>
        </w:rPr>
        <w:t>萍怀有某种真挚的情感，具有很强的性格元素模糊性。</w:t>
      </w:r>
    </w:p>
    <w:p w:rsidR="00356503" w:rsidRDefault="00356503" w:rsidP="00356503">
      <w:pPr>
        <w:rPr>
          <w:rFonts w:ascii="Calibri" w:eastAsia="宋体" w:hAnsi="Calibri" w:cs="Times New Roman"/>
        </w:rPr>
      </w:pPr>
      <w:r>
        <w:rPr>
          <w:rFonts w:ascii="Calibri" w:eastAsia="宋体" w:hAnsi="Calibri" w:cs="Times New Roman" w:hint="eastAsia"/>
        </w:rPr>
        <w:t>D.</w:t>
      </w:r>
      <w:r>
        <w:rPr>
          <w:rFonts w:ascii="Calibri" w:eastAsia="宋体" w:hAnsi="Calibri" w:cs="Times New Roman" w:hint="eastAsia"/>
        </w:rPr>
        <w:t>鲁迅在《祝福》中通过“我”的</w:t>
      </w:r>
      <w:proofErr w:type="gramStart"/>
      <w:r>
        <w:rPr>
          <w:rFonts w:ascii="Calibri" w:eastAsia="宋体" w:hAnsi="Calibri" w:cs="Times New Roman" w:hint="eastAsia"/>
        </w:rPr>
        <w:t>的</w:t>
      </w:r>
      <w:proofErr w:type="gramEnd"/>
      <w:r>
        <w:rPr>
          <w:rFonts w:ascii="Calibri" w:eastAsia="宋体" w:hAnsi="Calibri" w:cs="Times New Roman" w:hint="eastAsia"/>
        </w:rPr>
        <w:t>叙述，来展现</w:t>
      </w:r>
      <w:proofErr w:type="gramStart"/>
      <w:r>
        <w:rPr>
          <w:rFonts w:ascii="Calibri" w:eastAsia="宋体" w:hAnsi="Calibri" w:cs="Times New Roman" w:hint="eastAsia"/>
        </w:rPr>
        <w:t>祥</w:t>
      </w:r>
      <w:proofErr w:type="gramEnd"/>
      <w:r>
        <w:rPr>
          <w:rFonts w:ascii="Calibri" w:eastAsia="宋体" w:hAnsi="Calibri" w:cs="Times New Roman" w:hint="eastAsia"/>
        </w:rPr>
        <w:t>林嫂性格元素的模糊性，而“我”自身性格元素的模糊性是缺失的。</w:t>
      </w:r>
    </w:p>
    <w:p w:rsidR="00356503" w:rsidRDefault="00356503" w:rsidP="00356503">
      <w:pPr>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三、</w:t>
      </w:r>
      <w:r>
        <w:rPr>
          <w:rFonts w:ascii="Calibri" w:eastAsia="宋体" w:hAnsi="Calibri" w:cs="Times New Roman" w:hint="eastAsia"/>
        </w:rPr>
        <w:t>(</w:t>
      </w:r>
      <w:r>
        <w:rPr>
          <w:rFonts w:ascii="Calibri" w:eastAsia="宋体" w:hAnsi="Calibri" w:cs="Times New Roman" w:hint="eastAsia"/>
        </w:rPr>
        <w:t>每小越</w:t>
      </w:r>
      <w:r>
        <w:rPr>
          <w:rFonts w:ascii="Calibri" w:eastAsia="宋体" w:hAnsi="Calibri" w:cs="Times New Roman" w:hint="eastAsia"/>
        </w:rPr>
        <w:t>3</w:t>
      </w:r>
      <w:r>
        <w:rPr>
          <w:rFonts w:ascii="Calibri" w:eastAsia="宋体" w:hAnsi="Calibri" w:cs="Times New Roman" w:hint="eastAsia"/>
        </w:rPr>
        <w:t>分</w:t>
      </w:r>
      <w:r>
        <w:rPr>
          <w:rFonts w:ascii="Calibri" w:eastAsia="宋体" w:hAnsi="Calibri" w:cs="Times New Roman" w:hint="eastAsia"/>
        </w:rPr>
        <w:t>.</w:t>
      </w:r>
      <w:r>
        <w:rPr>
          <w:rFonts w:ascii="Calibri" w:eastAsia="宋体" w:hAnsi="Calibri" w:cs="Times New Roman" w:hint="eastAsia"/>
        </w:rPr>
        <w:t>共</w:t>
      </w:r>
      <w:r>
        <w:rPr>
          <w:rFonts w:ascii="Calibri" w:eastAsia="宋体" w:hAnsi="Calibri" w:cs="Times New Roman" w:hint="eastAsia"/>
        </w:rPr>
        <w:t>12</w:t>
      </w:r>
      <w:r>
        <w:rPr>
          <w:rFonts w:ascii="Calibri" w:eastAsia="宋体" w:hAnsi="Calibri" w:cs="Times New Roman" w:hint="eastAsia"/>
        </w:rPr>
        <w:t>分）</w:t>
      </w:r>
    </w:p>
    <w:p w:rsidR="00356503" w:rsidRDefault="00356503" w:rsidP="00356503">
      <w:pPr>
        <w:rPr>
          <w:rFonts w:ascii="Calibri" w:eastAsia="宋体" w:hAnsi="Calibri" w:cs="Times New Roman"/>
        </w:rPr>
      </w:pPr>
      <w:r>
        <w:rPr>
          <w:rFonts w:ascii="Calibri" w:eastAsia="宋体" w:hAnsi="Calibri" w:cs="Times New Roman" w:hint="eastAsia"/>
        </w:rPr>
        <w:t>阅读下面的文言文，完成</w:t>
      </w:r>
      <w:r>
        <w:rPr>
          <w:rFonts w:ascii="Calibri" w:eastAsia="宋体" w:hAnsi="Calibri" w:cs="Times New Roman" w:hint="eastAsia"/>
        </w:rPr>
        <w:t>9</w:t>
      </w:r>
      <w:proofErr w:type="gramStart"/>
      <w:r>
        <w:rPr>
          <w:rFonts w:ascii="Calibri" w:eastAsia="宋体" w:hAnsi="Calibri" w:cs="Times New Roman" w:hint="eastAsia"/>
        </w:rPr>
        <w:t>一</w:t>
      </w:r>
      <w:r>
        <w:rPr>
          <w:rFonts w:ascii="Calibri" w:eastAsia="宋体" w:hAnsi="Calibri" w:cs="Times New Roman" w:hint="eastAsia"/>
        </w:rPr>
        <w:t>12</w:t>
      </w:r>
      <w:proofErr w:type="gramEnd"/>
      <w:r>
        <w:rPr>
          <w:rFonts w:ascii="Calibri" w:eastAsia="宋体" w:hAnsi="Calibri" w:cs="Times New Roman" w:hint="eastAsia"/>
        </w:rPr>
        <w:t>题。</w:t>
      </w:r>
    </w:p>
    <w:p w:rsidR="00356503" w:rsidRDefault="00356503" w:rsidP="00356503">
      <w:pPr>
        <w:rPr>
          <w:rFonts w:ascii="Calibri" w:eastAsia="宋体" w:hAnsi="Calibri" w:cs="Times New Roman"/>
        </w:rPr>
      </w:pPr>
      <w:r>
        <w:rPr>
          <w:rFonts w:ascii="Calibri" w:eastAsia="宋体" w:hAnsi="Calibri" w:cs="Times New Roman" w:hint="eastAsia"/>
        </w:rPr>
        <w:t>武王问太公曰</w:t>
      </w:r>
      <w:r>
        <w:rPr>
          <w:rFonts w:ascii="Calibri" w:eastAsia="宋体" w:hAnsi="Calibri" w:cs="Times New Roman" w:hint="eastAsia"/>
        </w:rPr>
        <w:t>:</w:t>
      </w:r>
      <w:r>
        <w:rPr>
          <w:rFonts w:ascii="Calibri" w:eastAsia="宋体" w:hAnsi="Calibri" w:cs="Times New Roman" w:hint="eastAsia"/>
        </w:rPr>
        <w:t>“立将之道奈何</w:t>
      </w:r>
      <w:r>
        <w:rPr>
          <w:rFonts w:ascii="Calibri" w:eastAsia="宋体" w:hAnsi="Calibri" w:cs="Times New Roman" w:hint="eastAsia"/>
        </w:rPr>
        <w:t>?</w:t>
      </w:r>
      <w:r>
        <w:rPr>
          <w:rFonts w:ascii="Calibri" w:eastAsia="宋体" w:hAnsi="Calibri" w:cs="Times New Roman" w:hint="eastAsia"/>
        </w:rPr>
        <w:t>”</w:t>
      </w:r>
    </w:p>
    <w:p w:rsidR="00356503" w:rsidRDefault="00356503" w:rsidP="00356503">
      <w:pPr>
        <w:rPr>
          <w:rFonts w:ascii="Calibri" w:eastAsia="宋体" w:hAnsi="Calibri" w:cs="Times New Roman"/>
        </w:rPr>
      </w:pPr>
      <w:r>
        <w:rPr>
          <w:rFonts w:ascii="Calibri" w:eastAsia="宋体" w:hAnsi="Calibri" w:cs="Times New Roman" w:hint="eastAsia"/>
        </w:rPr>
        <w:t>太公曰</w:t>
      </w:r>
      <w:r>
        <w:rPr>
          <w:rFonts w:ascii="Calibri" w:eastAsia="宋体" w:hAnsi="Calibri" w:cs="Times New Roman" w:hint="eastAsia"/>
        </w:rPr>
        <w:t>:</w:t>
      </w:r>
      <w:r>
        <w:rPr>
          <w:rFonts w:ascii="Calibri" w:eastAsia="宋体" w:hAnsi="Calibri" w:cs="Times New Roman" w:hint="eastAsia"/>
        </w:rPr>
        <w:t>“凡国有难</w:t>
      </w:r>
      <w:r>
        <w:rPr>
          <w:rFonts w:ascii="Calibri" w:eastAsia="宋体" w:hAnsi="Calibri" w:cs="Times New Roman" w:hint="eastAsia"/>
        </w:rPr>
        <w:t>.</w:t>
      </w:r>
      <w:proofErr w:type="gramStart"/>
      <w:r>
        <w:rPr>
          <w:rFonts w:ascii="Calibri" w:eastAsia="宋体" w:hAnsi="Calibri" w:cs="Times New Roman" w:hint="eastAsia"/>
        </w:rPr>
        <w:t>君避正殿</w:t>
      </w:r>
      <w:proofErr w:type="gramEnd"/>
      <w:r>
        <w:rPr>
          <w:rFonts w:ascii="Calibri" w:eastAsia="宋体" w:hAnsi="Calibri" w:cs="Times New Roman" w:hint="eastAsia"/>
        </w:rPr>
        <w:t>。召将而诏之曰：‘</w:t>
      </w:r>
      <w:r>
        <w:rPr>
          <w:rFonts w:ascii="Calibri" w:eastAsia="宋体" w:hAnsi="Calibri" w:cs="Times New Roman" w:hint="eastAsia"/>
          <w:u w:val="single"/>
        </w:rPr>
        <w:t>社稷安危，一在将军。今某国不臣，愿将军帅师应之’</w:t>
      </w:r>
    </w:p>
    <w:p w:rsidR="00356503" w:rsidRDefault="00356503" w:rsidP="00356503">
      <w:pPr>
        <w:rPr>
          <w:rFonts w:ascii="Calibri" w:eastAsia="宋体" w:hAnsi="Calibri" w:cs="Times New Roman"/>
        </w:rPr>
      </w:pPr>
      <w:r>
        <w:rPr>
          <w:rFonts w:ascii="Calibri" w:eastAsia="宋体" w:hAnsi="Calibri" w:cs="Times New Roman" w:hint="eastAsia"/>
        </w:rPr>
        <w:t>“将</w:t>
      </w:r>
      <w:r>
        <w:rPr>
          <w:rFonts w:ascii="Calibri" w:eastAsia="宋体" w:hAnsi="Calibri" w:cs="Times New Roman" w:hint="eastAsia"/>
          <w:u w:val="single"/>
        </w:rPr>
        <w:t>既受命乃命</w:t>
      </w:r>
      <w:proofErr w:type="gramStart"/>
      <w:r>
        <w:rPr>
          <w:rFonts w:ascii="Calibri" w:eastAsia="宋体" w:hAnsi="Calibri" w:cs="Times New Roman" w:hint="eastAsia"/>
          <w:u w:val="single"/>
        </w:rPr>
        <w:t>太史卜斋</w:t>
      </w:r>
      <w:proofErr w:type="gramEnd"/>
      <w:r>
        <w:rPr>
          <w:rFonts w:ascii="Calibri" w:eastAsia="宋体" w:hAnsi="Calibri" w:cs="Times New Roman" w:hint="eastAsia"/>
          <w:u w:val="single"/>
        </w:rPr>
        <w:t>三日之太庙钻灵龟卜吉日以授斧钺。</w:t>
      </w:r>
      <w:r>
        <w:rPr>
          <w:rFonts w:ascii="Calibri" w:eastAsia="宋体" w:hAnsi="Calibri" w:cs="Times New Roman" w:hint="eastAsia"/>
        </w:rPr>
        <w:t>君入庙门，西面而立；将入庙门，北面而立。君亲操</w:t>
      </w:r>
      <w:proofErr w:type="gramStart"/>
      <w:r>
        <w:rPr>
          <w:rFonts w:ascii="Calibri" w:eastAsia="宋体" w:hAnsi="Calibri" w:cs="Times New Roman" w:hint="eastAsia"/>
        </w:rPr>
        <w:t>钺</w:t>
      </w:r>
      <w:proofErr w:type="gramEnd"/>
      <w:r>
        <w:rPr>
          <w:rFonts w:ascii="Calibri" w:eastAsia="宋体" w:hAnsi="Calibri" w:cs="Times New Roman" w:hint="eastAsia"/>
        </w:rPr>
        <w:t>持首，授将其柄，曰：‘从此上至天者，将军制之’。</w:t>
      </w:r>
      <w:proofErr w:type="gramStart"/>
      <w:r>
        <w:rPr>
          <w:rFonts w:ascii="Calibri" w:eastAsia="宋体" w:hAnsi="Calibri" w:cs="Times New Roman" w:hint="eastAsia"/>
        </w:rPr>
        <w:t>复操斧持柄</w:t>
      </w:r>
      <w:proofErr w:type="gramEnd"/>
      <w:r>
        <w:rPr>
          <w:rFonts w:ascii="Calibri" w:eastAsia="宋体" w:hAnsi="Calibri" w:cs="Times New Roman" w:hint="eastAsia"/>
        </w:rPr>
        <w:t>，</w:t>
      </w:r>
      <w:r>
        <w:rPr>
          <w:rFonts w:ascii="Calibri" w:eastAsia="宋体" w:hAnsi="Calibri" w:cs="Times New Roman" w:hint="eastAsia"/>
        </w:rPr>
        <w:lastRenderedPageBreak/>
        <w:t>授将其刃，曰：‘从此下至渊者，将军制之’。见其虑则进，见其实则止。勿以三军为众而轻敌，勿以受命为重而必死，勿以身贵而贱人，勿以独见而众，勿以辩说为必然。</w:t>
      </w:r>
    </w:p>
    <w:p w:rsidR="00356503" w:rsidRDefault="00356503" w:rsidP="00356503">
      <w:pPr>
        <w:rPr>
          <w:rFonts w:ascii="Calibri" w:eastAsia="宋体" w:hAnsi="Calibri" w:cs="Times New Roman"/>
          <w:sz w:val="24"/>
          <w:szCs w:val="24"/>
        </w:rPr>
      </w:pPr>
      <w:r>
        <w:rPr>
          <w:rFonts w:ascii="Calibri" w:eastAsia="宋体" w:hAnsi="Calibri" w:cs="Times New Roman" w:hint="eastAsia"/>
          <w:sz w:val="24"/>
          <w:szCs w:val="24"/>
        </w:rPr>
        <w:t>将以受命，拜而</w:t>
      </w:r>
      <w:proofErr w:type="gramStart"/>
      <w:r>
        <w:rPr>
          <w:rFonts w:ascii="Calibri" w:eastAsia="宋体" w:hAnsi="Calibri" w:cs="Times New Roman" w:hint="eastAsia"/>
          <w:sz w:val="24"/>
          <w:szCs w:val="24"/>
        </w:rPr>
        <w:t>报第曰</w:t>
      </w:r>
      <w:proofErr w:type="gramEnd"/>
      <w:r>
        <w:rPr>
          <w:rFonts w:ascii="Calibri" w:eastAsia="宋体" w:hAnsi="Calibri" w:cs="Times New Roman" w:hint="eastAsia"/>
          <w:sz w:val="24"/>
          <w:szCs w:val="24"/>
        </w:rPr>
        <w:t>：“臣闻国不可从外治军不可从中御；二心不可以事率，</w:t>
      </w:r>
      <w:proofErr w:type="gramStart"/>
      <w:r>
        <w:rPr>
          <w:rFonts w:ascii="Calibri" w:eastAsia="宋体" w:hAnsi="Calibri" w:cs="Times New Roman" w:hint="eastAsia"/>
          <w:sz w:val="24"/>
          <w:szCs w:val="24"/>
        </w:rPr>
        <w:t>疑</w:t>
      </w:r>
      <w:proofErr w:type="gramEnd"/>
      <w:r>
        <w:rPr>
          <w:rFonts w:ascii="Calibri" w:eastAsia="宋体" w:hAnsi="Calibri" w:cs="Times New Roman" w:hint="eastAsia"/>
          <w:sz w:val="24"/>
          <w:szCs w:val="24"/>
        </w:rPr>
        <w:t>志不可以应敌。臣既受命</w:t>
      </w:r>
      <w:r>
        <w:rPr>
          <w:rFonts w:ascii="Calibri" w:eastAsia="宋体" w:hAnsi="Calibri" w:cs="Times New Roman"/>
          <w:sz w:val="24"/>
          <w:szCs w:val="24"/>
        </w:rPr>
        <w:t>专</w:t>
      </w:r>
      <w:proofErr w:type="gramStart"/>
      <w:r>
        <w:rPr>
          <w:rFonts w:ascii="Calibri" w:eastAsia="宋体" w:hAnsi="Calibri" w:cs="Times New Roman"/>
          <w:sz w:val="24"/>
          <w:szCs w:val="24"/>
        </w:rPr>
        <w:t>釜钺</w:t>
      </w:r>
      <w:proofErr w:type="gramEnd"/>
      <w:r>
        <w:rPr>
          <w:rFonts w:ascii="Calibri" w:eastAsia="宋体" w:hAnsi="Calibri" w:cs="Times New Roman"/>
          <w:sz w:val="24"/>
          <w:szCs w:val="24"/>
        </w:rPr>
        <w:t>之威</w:t>
      </w:r>
      <w:r>
        <w:rPr>
          <w:rFonts w:ascii="Calibri" w:eastAsia="宋体" w:hAnsi="Calibri" w:cs="Times New Roman" w:hint="eastAsia"/>
          <w:sz w:val="24"/>
          <w:szCs w:val="24"/>
        </w:rPr>
        <w:t>，臣不敢生还，愿君亦能一言之命于臣。军不许陈，臣不敢将。”</w:t>
      </w:r>
      <w:proofErr w:type="gramStart"/>
      <w:r>
        <w:rPr>
          <w:rFonts w:ascii="Calibri" w:eastAsia="宋体" w:hAnsi="Calibri" w:cs="Times New Roman" w:hint="eastAsia"/>
          <w:sz w:val="24"/>
          <w:szCs w:val="24"/>
        </w:rPr>
        <w:t>君许之</w:t>
      </w:r>
      <w:proofErr w:type="gramEnd"/>
      <w:r>
        <w:rPr>
          <w:rFonts w:ascii="Calibri" w:eastAsia="宋体" w:hAnsi="Calibri" w:cs="Times New Roman" w:hint="eastAsia"/>
          <w:sz w:val="24"/>
          <w:szCs w:val="24"/>
        </w:rPr>
        <w:t>，乃释而去。军中之事，不闻君命，皆由将出，临敌决战，无有二心。是故智者为之谋，勇者为之千，气厉青云，</w:t>
      </w:r>
      <w:proofErr w:type="gramStart"/>
      <w:r>
        <w:rPr>
          <w:rFonts w:ascii="Calibri" w:eastAsia="宋体" w:hAnsi="Calibri" w:cs="Times New Roman"/>
          <w:sz w:val="24"/>
          <w:szCs w:val="24"/>
        </w:rPr>
        <w:t>疾若</w:t>
      </w:r>
      <w:proofErr w:type="gramEnd"/>
      <w:r>
        <w:rPr>
          <w:rFonts w:ascii="Calibri" w:eastAsia="宋体" w:hAnsi="Calibri" w:cs="Times New Roman"/>
          <w:sz w:val="24"/>
          <w:szCs w:val="24"/>
        </w:rPr>
        <w:t>驰骛，兵不接</w:t>
      </w:r>
      <w:proofErr w:type="gramStart"/>
      <w:r>
        <w:rPr>
          <w:rFonts w:ascii="Calibri" w:eastAsia="宋体" w:hAnsi="Calibri" w:cs="Times New Roman"/>
          <w:sz w:val="24"/>
          <w:szCs w:val="24"/>
        </w:rPr>
        <w:t>刃</w:t>
      </w:r>
      <w:proofErr w:type="gramEnd"/>
      <w:r>
        <w:rPr>
          <w:rFonts w:ascii="Calibri" w:eastAsia="宋体" w:hAnsi="Calibri" w:cs="Times New Roman"/>
          <w:sz w:val="24"/>
          <w:szCs w:val="24"/>
        </w:rPr>
        <w:t>，而敌降服。战胜于外，功立于内，</w:t>
      </w:r>
      <w:proofErr w:type="gramStart"/>
      <w:r>
        <w:rPr>
          <w:rFonts w:ascii="Calibri" w:eastAsia="宋体" w:hAnsi="Calibri" w:cs="Times New Roman"/>
          <w:sz w:val="24"/>
          <w:szCs w:val="24"/>
        </w:rPr>
        <w:t>吏迁士赏</w:t>
      </w:r>
      <w:proofErr w:type="gramEnd"/>
      <w:r>
        <w:rPr>
          <w:rFonts w:ascii="Calibri" w:eastAsia="宋体" w:hAnsi="Calibri" w:cs="Times New Roman"/>
          <w:sz w:val="24"/>
          <w:szCs w:val="24"/>
        </w:rPr>
        <w:t>，百姓欢悦，将无</w:t>
      </w:r>
      <w:proofErr w:type="gramStart"/>
      <w:r>
        <w:rPr>
          <w:rFonts w:ascii="Calibri" w:eastAsia="宋体" w:hAnsi="Calibri" w:cs="Times New Roman"/>
          <w:sz w:val="24"/>
          <w:szCs w:val="24"/>
        </w:rPr>
        <w:t>咎</w:t>
      </w:r>
      <w:proofErr w:type="gramEnd"/>
      <w:r>
        <w:rPr>
          <w:rFonts w:ascii="Calibri" w:eastAsia="宋体" w:hAnsi="Calibri" w:cs="Times New Roman"/>
          <w:sz w:val="24"/>
          <w:szCs w:val="24"/>
        </w:rPr>
        <w:t>殃。是故风雨时节，五谷丰熟，社稷安宁。</w:t>
      </w:r>
      <w:r>
        <w:rPr>
          <w:rFonts w:ascii="Calibri" w:eastAsia="宋体" w:hAnsi="Calibri" w:cs="Times New Roman"/>
          <w:sz w:val="24"/>
          <w:szCs w:val="24"/>
        </w:rPr>
        <w:t>”</w:t>
      </w:r>
    </w:p>
    <w:p w:rsidR="00356503" w:rsidRDefault="00356503" w:rsidP="00356503">
      <w:pPr>
        <w:rPr>
          <w:rFonts w:ascii="Calibri" w:eastAsia="宋体" w:hAnsi="Calibri" w:cs="Times New Roman"/>
          <w:sz w:val="24"/>
          <w:szCs w:val="24"/>
        </w:rPr>
      </w:pPr>
      <w:r>
        <w:rPr>
          <w:rFonts w:ascii="Calibri" w:eastAsia="宋体" w:hAnsi="Calibri" w:cs="Times New Roman"/>
          <w:sz w:val="24"/>
          <w:szCs w:val="24"/>
        </w:rPr>
        <w:t>武王曰：</w:t>
      </w:r>
      <w:r>
        <w:rPr>
          <w:rFonts w:ascii="Calibri" w:eastAsia="宋体" w:hAnsi="Calibri" w:cs="Times New Roman"/>
          <w:sz w:val="24"/>
          <w:szCs w:val="24"/>
        </w:rPr>
        <w:t>“</w:t>
      </w:r>
      <w:r>
        <w:rPr>
          <w:rFonts w:ascii="Calibri" w:eastAsia="宋体" w:hAnsi="Calibri" w:cs="Times New Roman"/>
          <w:sz w:val="24"/>
          <w:szCs w:val="24"/>
        </w:rPr>
        <w:t>善哉！</w:t>
      </w:r>
      <w:r>
        <w:rPr>
          <w:rFonts w:ascii="Calibri" w:eastAsia="宋体" w:hAnsi="Calibri" w:cs="Times New Roman"/>
          <w:sz w:val="24"/>
          <w:szCs w:val="24"/>
        </w:rPr>
        <w:t>”</w:t>
      </w:r>
    </w:p>
    <w:p w:rsidR="00356503" w:rsidRDefault="00356503" w:rsidP="00356503">
      <w:pPr>
        <w:rPr>
          <w:rFonts w:ascii="Calibri" w:eastAsia="宋体" w:hAnsi="Calibri" w:cs="Times New Roman"/>
          <w:sz w:val="24"/>
          <w:szCs w:val="24"/>
        </w:rPr>
      </w:pPr>
      <w:r>
        <w:rPr>
          <w:rFonts w:ascii="Calibri" w:eastAsia="宋体" w:hAnsi="Calibri" w:cs="Times New Roman" w:hint="eastAsia"/>
          <w:sz w:val="24"/>
          <w:szCs w:val="24"/>
        </w:rPr>
        <w:t>武王问太公曰：“吾</w:t>
      </w:r>
      <w:r>
        <w:rPr>
          <w:rFonts w:ascii="Calibri" w:eastAsia="宋体" w:hAnsi="Calibri" w:cs="Times New Roman"/>
          <w:sz w:val="24"/>
          <w:szCs w:val="24"/>
        </w:rPr>
        <w:t>欲</w:t>
      </w:r>
      <w:r>
        <w:rPr>
          <w:rFonts w:ascii="Calibri" w:eastAsia="宋体" w:hAnsi="Calibri" w:cs="Times New Roman" w:hint="eastAsia"/>
          <w:sz w:val="24"/>
          <w:szCs w:val="24"/>
        </w:rPr>
        <w:t>令三军之众，</w:t>
      </w:r>
      <w:r>
        <w:rPr>
          <w:rFonts w:ascii="Calibri" w:eastAsia="宋体" w:hAnsi="Calibri" w:cs="Times New Roman"/>
          <w:sz w:val="24"/>
          <w:szCs w:val="24"/>
        </w:rPr>
        <w:t>攻城争先登，野战争先赴，闻金声而怒，闻鼓声而喜，为之奈何？</w:t>
      </w:r>
      <w:r>
        <w:rPr>
          <w:rFonts w:ascii="Calibri" w:eastAsia="宋体" w:hAnsi="Calibri" w:cs="Times New Roman"/>
          <w:sz w:val="24"/>
          <w:szCs w:val="24"/>
        </w:rPr>
        <w:t xml:space="preserve">” </w:t>
      </w:r>
      <w:r>
        <w:rPr>
          <w:rFonts w:ascii="Calibri" w:eastAsia="宋体" w:hAnsi="Calibri" w:cs="Times New Roman"/>
          <w:sz w:val="24"/>
          <w:szCs w:val="24"/>
        </w:rPr>
        <w:t>武王曰：</w:t>
      </w:r>
      <w:r>
        <w:rPr>
          <w:rFonts w:ascii="Calibri" w:eastAsia="宋体" w:hAnsi="Calibri" w:cs="Times New Roman"/>
          <w:sz w:val="24"/>
          <w:szCs w:val="24"/>
        </w:rPr>
        <w:t>“</w:t>
      </w:r>
      <w:r>
        <w:rPr>
          <w:rFonts w:ascii="Calibri" w:eastAsia="宋体" w:hAnsi="Calibri" w:cs="Times New Roman"/>
          <w:sz w:val="24"/>
          <w:szCs w:val="24"/>
        </w:rPr>
        <w:t>敢问其目？</w:t>
      </w:r>
      <w:r>
        <w:rPr>
          <w:rFonts w:ascii="Calibri" w:eastAsia="宋体" w:hAnsi="Calibri" w:cs="Times New Roman"/>
          <w:sz w:val="24"/>
          <w:szCs w:val="24"/>
        </w:rPr>
        <w:t>”</w:t>
      </w:r>
    </w:p>
    <w:p w:rsidR="00356503" w:rsidRDefault="00356503" w:rsidP="00356503">
      <w:pPr>
        <w:rPr>
          <w:rFonts w:ascii="Calibri" w:eastAsia="宋体" w:hAnsi="Calibri" w:cs="Times New Roman"/>
          <w:sz w:val="24"/>
          <w:szCs w:val="24"/>
        </w:rPr>
      </w:pPr>
      <w:r>
        <w:rPr>
          <w:rFonts w:ascii="Calibri" w:eastAsia="宋体" w:hAnsi="Calibri" w:cs="Times New Roman"/>
          <w:sz w:val="24"/>
          <w:szCs w:val="24"/>
        </w:rPr>
        <w:t>太公曰：</w:t>
      </w:r>
      <w:r>
        <w:rPr>
          <w:rFonts w:ascii="Calibri" w:eastAsia="宋体" w:hAnsi="Calibri" w:cs="Times New Roman" w:hint="eastAsia"/>
          <w:sz w:val="24"/>
          <w:szCs w:val="24"/>
        </w:rPr>
        <w:t>“</w:t>
      </w:r>
      <w:r>
        <w:rPr>
          <w:rFonts w:ascii="Calibri" w:eastAsia="宋体" w:hAnsi="Calibri" w:cs="Times New Roman"/>
          <w:sz w:val="24"/>
          <w:szCs w:val="24"/>
        </w:rPr>
        <w:t>将，冬不服裘，夏不操扇，雨不张盖，名曰礼将；将</w:t>
      </w:r>
      <w:proofErr w:type="gramStart"/>
      <w:r>
        <w:rPr>
          <w:rFonts w:ascii="Calibri" w:eastAsia="宋体" w:hAnsi="Calibri" w:cs="Times New Roman"/>
          <w:sz w:val="24"/>
          <w:szCs w:val="24"/>
        </w:rPr>
        <w:t>不</w:t>
      </w:r>
      <w:proofErr w:type="gramEnd"/>
      <w:r>
        <w:rPr>
          <w:rFonts w:ascii="Calibri" w:eastAsia="宋体" w:hAnsi="Calibri" w:cs="Times New Roman"/>
          <w:sz w:val="24"/>
          <w:szCs w:val="24"/>
        </w:rPr>
        <w:t>身服礼，无以知士卒之寒暑。出</w:t>
      </w:r>
      <w:proofErr w:type="gramStart"/>
      <w:r>
        <w:rPr>
          <w:rFonts w:ascii="Calibri" w:eastAsia="宋体" w:hAnsi="Calibri" w:cs="Times New Roman"/>
          <w:sz w:val="24"/>
          <w:szCs w:val="24"/>
        </w:rPr>
        <w:t>隘</w:t>
      </w:r>
      <w:proofErr w:type="gramEnd"/>
      <w:r>
        <w:rPr>
          <w:rFonts w:ascii="Calibri" w:eastAsia="宋体" w:hAnsi="Calibri" w:cs="Times New Roman"/>
          <w:sz w:val="24"/>
          <w:szCs w:val="24"/>
        </w:rPr>
        <w:t>塞，犯泥涂，将必先下步，名曰力将；将</w:t>
      </w:r>
      <w:proofErr w:type="gramStart"/>
      <w:r>
        <w:rPr>
          <w:rFonts w:ascii="Calibri" w:eastAsia="宋体" w:hAnsi="Calibri" w:cs="Times New Roman"/>
          <w:sz w:val="24"/>
          <w:szCs w:val="24"/>
        </w:rPr>
        <w:t>不</w:t>
      </w:r>
      <w:proofErr w:type="gramEnd"/>
      <w:r>
        <w:rPr>
          <w:rFonts w:ascii="Calibri" w:eastAsia="宋体" w:hAnsi="Calibri" w:cs="Times New Roman"/>
          <w:sz w:val="24"/>
          <w:szCs w:val="24"/>
        </w:rPr>
        <w:t>身服力，无以知士卒之劳苦。军皆定次，将乃就舍。炊者皆熟，将乃就食。军</w:t>
      </w:r>
      <w:proofErr w:type="gramStart"/>
      <w:r>
        <w:rPr>
          <w:rFonts w:ascii="Calibri" w:eastAsia="宋体" w:hAnsi="Calibri" w:cs="Times New Roman"/>
          <w:sz w:val="24"/>
          <w:szCs w:val="24"/>
        </w:rPr>
        <w:t>不</w:t>
      </w:r>
      <w:proofErr w:type="gramEnd"/>
      <w:r>
        <w:rPr>
          <w:rFonts w:ascii="Calibri" w:eastAsia="宋体" w:hAnsi="Calibri" w:cs="Times New Roman"/>
          <w:sz w:val="24"/>
          <w:szCs w:val="24"/>
        </w:rPr>
        <w:t>举火，将亦不举，名曰止欲将；将</w:t>
      </w:r>
      <w:proofErr w:type="gramStart"/>
      <w:r>
        <w:rPr>
          <w:rFonts w:ascii="Calibri" w:eastAsia="宋体" w:hAnsi="Calibri" w:cs="Times New Roman"/>
          <w:sz w:val="24"/>
          <w:szCs w:val="24"/>
        </w:rPr>
        <w:t>不</w:t>
      </w:r>
      <w:proofErr w:type="gramEnd"/>
      <w:r>
        <w:rPr>
          <w:rFonts w:ascii="Calibri" w:eastAsia="宋体" w:hAnsi="Calibri" w:cs="Times New Roman"/>
          <w:sz w:val="24"/>
          <w:szCs w:val="24"/>
        </w:rPr>
        <w:t>身服止欲，无以知士卒之饥饱。将与士卒共寒暑、劳苦、饥饱，故三军之众闻鼓声则喜，闻金声则怒。高城深池，矢石繁下，士争先登。白刃始合，士争先赴。</w:t>
      </w:r>
      <w:r>
        <w:rPr>
          <w:rFonts w:ascii="Calibri" w:eastAsia="宋体" w:hAnsi="Calibri" w:cs="Times New Roman"/>
          <w:sz w:val="24"/>
          <w:szCs w:val="24"/>
          <w:u w:val="single"/>
        </w:rPr>
        <w:t>士非好死而乐伤也，为其将知寒暑、饥饱之审，而见劳苦之明也。</w:t>
      </w:r>
      <w:r>
        <w:rPr>
          <w:rFonts w:ascii="Calibri" w:eastAsia="宋体" w:hAnsi="Calibri" w:cs="Times New Roman" w:hint="eastAsia"/>
          <w:sz w:val="24"/>
          <w:szCs w:val="24"/>
          <w:u w:val="single"/>
        </w:rPr>
        <w:t>”</w:t>
      </w:r>
    </w:p>
    <w:p w:rsidR="008F4694" w:rsidRPr="00A407AD" w:rsidRDefault="008F4694" w:rsidP="00356503">
      <w:pPr>
        <w:rPr>
          <w:rFonts w:asciiTheme="minorEastAsia" w:hAnsiTheme="minorEastAsia"/>
          <w:sz w:val="24"/>
          <w:szCs w:val="24"/>
        </w:rPr>
      </w:pPr>
    </w:p>
    <w:p w:rsidR="00BE37FD" w:rsidRPr="00D755CB" w:rsidRDefault="00BE37FD" w:rsidP="00BE37FD">
      <w:pPr>
        <w:rPr>
          <w:rFonts w:eastAsia="宋体"/>
          <w:sz w:val="24"/>
        </w:rPr>
      </w:pPr>
      <w:r w:rsidRPr="00D755CB">
        <w:rPr>
          <w:rFonts w:eastAsia="宋体" w:hint="eastAsia"/>
          <w:sz w:val="24"/>
        </w:rPr>
        <w:t>9.</w:t>
      </w:r>
      <w:r w:rsidRPr="00D755CB">
        <w:rPr>
          <w:rFonts w:eastAsia="宋体" w:hint="eastAsia"/>
          <w:sz w:val="24"/>
        </w:rPr>
        <w:t>对下列句子中的加点词的解释，不正确的是（</w:t>
      </w:r>
      <w:r w:rsidRPr="00D755CB">
        <w:rPr>
          <w:rFonts w:eastAsia="宋体" w:hint="eastAsia"/>
          <w:sz w:val="24"/>
        </w:rPr>
        <w:t xml:space="preserve"> </w:t>
      </w:r>
      <w:r w:rsidRPr="00D755CB">
        <w:rPr>
          <w:rFonts w:eastAsia="宋体" w:hint="eastAsia"/>
          <w:sz w:val="24"/>
        </w:rPr>
        <w:t>）</w:t>
      </w:r>
    </w:p>
    <w:p w:rsidR="00BE37FD" w:rsidRPr="00D755CB" w:rsidRDefault="00BE37FD" w:rsidP="00BE37FD">
      <w:pPr>
        <w:rPr>
          <w:rFonts w:eastAsia="宋体"/>
          <w:sz w:val="24"/>
        </w:rPr>
      </w:pPr>
      <w:r w:rsidRPr="00D755CB">
        <w:rPr>
          <w:rFonts w:eastAsia="宋体" w:hint="eastAsia"/>
          <w:sz w:val="24"/>
        </w:rPr>
        <w:t>A.</w:t>
      </w:r>
      <w:proofErr w:type="gramStart"/>
      <w:r w:rsidRPr="00D755CB">
        <w:rPr>
          <w:rFonts w:eastAsia="宋体" w:hint="eastAsia"/>
          <w:sz w:val="24"/>
        </w:rPr>
        <w:t>臣既受命</w:t>
      </w:r>
      <w:proofErr w:type="gramEnd"/>
      <w:r w:rsidRPr="00D755CB">
        <w:rPr>
          <w:rFonts w:eastAsia="宋体" w:hint="eastAsia"/>
          <w:sz w:val="24"/>
        </w:rPr>
        <w:t>于</w:t>
      </w:r>
      <w:r w:rsidRPr="00D755CB">
        <w:rPr>
          <w:rFonts w:eastAsia="宋体" w:hint="eastAsia"/>
          <w:sz w:val="24"/>
          <w:em w:val="dot"/>
        </w:rPr>
        <w:t>专</w:t>
      </w:r>
      <w:r w:rsidRPr="00D755CB">
        <w:rPr>
          <w:rFonts w:eastAsia="宋体" w:hint="eastAsia"/>
          <w:sz w:val="24"/>
        </w:rPr>
        <w:t>斧钺之威</w:t>
      </w:r>
      <w:r w:rsidRPr="00D755CB">
        <w:rPr>
          <w:rFonts w:eastAsia="宋体" w:hint="eastAsia"/>
          <w:sz w:val="24"/>
        </w:rPr>
        <w:t xml:space="preserve">          </w:t>
      </w:r>
      <w:r w:rsidRPr="00D755CB">
        <w:rPr>
          <w:rFonts w:eastAsia="宋体" w:hint="eastAsia"/>
          <w:sz w:val="24"/>
        </w:rPr>
        <w:t>专：独掌</w:t>
      </w:r>
    </w:p>
    <w:p w:rsidR="00BE37FD" w:rsidRPr="00D755CB" w:rsidRDefault="00BE37FD" w:rsidP="00BE37FD">
      <w:pPr>
        <w:rPr>
          <w:rFonts w:eastAsia="宋体"/>
          <w:sz w:val="24"/>
        </w:rPr>
      </w:pPr>
      <w:r w:rsidRPr="00D755CB">
        <w:rPr>
          <w:rFonts w:eastAsia="宋体" w:hint="eastAsia"/>
          <w:sz w:val="24"/>
        </w:rPr>
        <w:t>B.</w:t>
      </w:r>
      <w:r w:rsidRPr="00D755CB">
        <w:rPr>
          <w:rFonts w:eastAsia="宋体" w:hint="eastAsia"/>
          <w:sz w:val="24"/>
        </w:rPr>
        <w:t>敢问其</w:t>
      </w:r>
      <w:r w:rsidRPr="00D755CB">
        <w:rPr>
          <w:rFonts w:eastAsia="宋体" w:hint="eastAsia"/>
          <w:sz w:val="24"/>
          <w:em w:val="dot"/>
        </w:rPr>
        <w:t>目</w:t>
      </w:r>
      <w:r w:rsidRPr="00D755CB">
        <w:rPr>
          <w:rFonts w:eastAsia="宋体" w:hint="eastAsia"/>
          <w:sz w:val="24"/>
        </w:rPr>
        <w:t xml:space="preserve">                      </w:t>
      </w:r>
      <w:r w:rsidRPr="00D755CB">
        <w:rPr>
          <w:rFonts w:eastAsia="宋体" w:hint="eastAsia"/>
          <w:sz w:val="24"/>
        </w:rPr>
        <w:t>目：条目</w:t>
      </w:r>
    </w:p>
    <w:p w:rsidR="00BE37FD" w:rsidRPr="00D755CB" w:rsidRDefault="00BE37FD" w:rsidP="00BE37FD">
      <w:pPr>
        <w:rPr>
          <w:rFonts w:eastAsia="宋体"/>
          <w:sz w:val="24"/>
        </w:rPr>
      </w:pPr>
      <w:r w:rsidRPr="00D755CB">
        <w:rPr>
          <w:rFonts w:eastAsia="宋体" w:hint="eastAsia"/>
          <w:sz w:val="24"/>
        </w:rPr>
        <w:t>C.</w:t>
      </w:r>
      <w:r w:rsidRPr="00D755CB">
        <w:rPr>
          <w:rFonts w:eastAsia="宋体" w:hint="eastAsia"/>
          <w:sz w:val="24"/>
        </w:rPr>
        <w:t>军皆定</w:t>
      </w:r>
      <w:r w:rsidRPr="00D755CB">
        <w:rPr>
          <w:rFonts w:eastAsia="宋体" w:hint="eastAsia"/>
          <w:sz w:val="24"/>
          <w:em w:val="dot"/>
        </w:rPr>
        <w:t>次</w:t>
      </w:r>
      <w:r w:rsidRPr="00D755CB">
        <w:rPr>
          <w:rFonts w:eastAsia="宋体" w:hint="eastAsia"/>
          <w:sz w:val="24"/>
        </w:rPr>
        <w:t>，将乃就舍</w:t>
      </w:r>
      <w:r w:rsidRPr="00D755CB">
        <w:rPr>
          <w:rFonts w:eastAsia="宋体" w:hint="eastAsia"/>
          <w:sz w:val="24"/>
        </w:rPr>
        <w:t xml:space="preserve">            </w:t>
      </w:r>
      <w:r w:rsidRPr="00D755CB">
        <w:rPr>
          <w:rFonts w:eastAsia="宋体" w:hint="eastAsia"/>
          <w:sz w:val="24"/>
        </w:rPr>
        <w:t>次：次序</w:t>
      </w:r>
    </w:p>
    <w:p w:rsidR="00BE37FD" w:rsidRPr="00D755CB" w:rsidRDefault="00BE37FD" w:rsidP="00BE37FD">
      <w:pPr>
        <w:rPr>
          <w:rFonts w:eastAsia="宋体"/>
          <w:sz w:val="24"/>
        </w:rPr>
      </w:pPr>
      <w:r w:rsidRPr="00D755CB">
        <w:rPr>
          <w:rFonts w:eastAsia="宋体" w:hint="eastAsia"/>
          <w:sz w:val="24"/>
        </w:rPr>
        <w:t>D.</w:t>
      </w:r>
      <w:proofErr w:type="gramStart"/>
      <w:r w:rsidRPr="00D755CB">
        <w:rPr>
          <w:rFonts w:eastAsia="宋体" w:hint="eastAsia"/>
          <w:sz w:val="24"/>
        </w:rPr>
        <w:t>白刃始</w:t>
      </w:r>
      <w:r w:rsidRPr="00D755CB">
        <w:rPr>
          <w:rFonts w:eastAsia="宋体" w:hint="eastAsia"/>
          <w:sz w:val="24"/>
          <w:em w:val="dot"/>
        </w:rPr>
        <w:t>合</w:t>
      </w:r>
      <w:proofErr w:type="gramEnd"/>
      <w:r w:rsidRPr="00D755CB">
        <w:rPr>
          <w:rFonts w:eastAsia="宋体" w:hint="eastAsia"/>
          <w:sz w:val="24"/>
        </w:rPr>
        <w:t xml:space="preserve">                      </w:t>
      </w:r>
      <w:r w:rsidRPr="00D755CB">
        <w:rPr>
          <w:rFonts w:eastAsia="宋体" w:hint="eastAsia"/>
          <w:sz w:val="24"/>
        </w:rPr>
        <w:t>合：交锋</w:t>
      </w:r>
    </w:p>
    <w:p w:rsidR="00BE37FD" w:rsidRPr="00D755CB" w:rsidRDefault="00BE37FD" w:rsidP="00BE37FD">
      <w:pPr>
        <w:rPr>
          <w:rFonts w:eastAsia="宋体"/>
          <w:sz w:val="24"/>
        </w:rPr>
      </w:pPr>
    </w:p>
    <w:p w:rsidR="00BE37FD" w:rsidRPr="00D755CB" w:rsidRDefault="00BE37FD" w:rsidP="00BE37FD">
      <w:pPr>
        <w:rPr>
          <w:rFonts w:eastAsia="宋体"/>
          <w:sz w:val="24"/>
        </w:rPr>
      </w:pPr>
      <w:r w:rsidRPr="00D755CB">
        <w:rPr>
          <w:rFonts w:eastAsia="宋体" w:hint="eastAsia"/>
          <w:sz w:val="24"/>
        </w:rPr>
        <w:t>10.</w:t>
      </w:r>
      <w:r w:rsidRPr="00D755CB">
        <w:rPr>
          <w:rFonts w:eastAsia="宋体" w:hint="eastAsia"/>
          <w:sz w:val="24"/>
        </w:rPr>
        <w:t>下列各组句子中，加点词的意义和用法相同的一项是（</w:t>
      </w:r>
      <w:r w:rsidRPr="00D755CB">
        <w:rPr>
          <w:rFonts w:eastAsia="宋体" w:hint="eastAsia"/>
          <w:sz w:val="24"/>
        </w:rPr>
        <w:t xml:space="preserve"> </w:t>
      </w:r>
      <w:r w:rsidRPr="00D755CB">
        <w:rPr>
          <w:rFonts w:eastAsia="宋体" w:hint="eastAsia"/>
          <w:sz w:val="24"/>
        </w:rPr>
        <w:t>）</w:t>
      </w:r>
    </w:p>
    <w:p w:rsidR="00BE37FD" w:rsidRPr="00D755CB" w:rsidRDefault="00BE37FD" w:rsidP="00BE37FD">
      <w:pPr>
        <w:rPr>
          <w:rFonts w:eastAsia="宋体"/>
          <w:sz w:val="24"/>
        </w:rPr>
      </w:pPr>
      <w:r w:rsidRPr="00D755CB">
        <w:rPr>
          <w:rFonts w:eastAsia="宋体" w:hint="eastAsia"/>
          <w:sz w:val="24"/>
        </w:rPr>
        <w:t>A.</w:t>
      </w:r>
      <w:r w:rsidRPr="00D755CB">
        <w:rPr>
          <w:rFonts w:eastAsia="宋体" w:hint="eastAsia"/>
          <w:sz w:val="24"/>
        </w:rPr>
        <w:t>见其虚</w:t>
      </w:r>
      <w:r w:rsidRPr="00D755CB">
        <w:rPr>
          <w:rFonts w:eastAsia="宋体" w:hint="eastAsia"/>
          <w:sz w:val="24"/>
          <w:em w:val="dot"/>
        </w:rPr>
        <w:t>则</w:t>
      </w:r>
      <w:r w:rsidRPr="00D755CB">
        <w:rPr>
          <w:rFonts w:eastAsia="宋体" w:hint="eastAsia"/>
          <w:sz w:val="24"/>
        </w:rPr>
        <w:t>进</w:t>
      </w:r>
      <w:r w:rsidRPr="00D755CB">
        <w:rPr>
          <w:rFonts w:eastAsia="宋体" w:hint="eastAsia"/>
          <w:sz w:val="24"/>
        </w:rPr>
        <w:t xml:space="preserve">                  B.</w:t>
      </w:r>
      <w:r w:rsidRPr="00D755CB">
        <w:rPr>
          <w:rFonts w:eastAsia="宋体" w:hint="eastAsia"/>
          <w:sz w:val="24"/>
        </w:rPr>
        <w:t>是故智者</w:t>
      </w:r>
      <w:r w:rsidRPr="00D755CB">
        <w:rPr>
          <w:rFonts w:eastAsia="宋体" w:hint="eastAsia"/>
          <w:sz w:val="24"/>
          <w:em w:val="dot"/>
        </w:rPr>
        <w:t>为</w:t>
      </w:r>
      <w:r w:rsidRPr="00D755CB">
        <w:rPr>
          <w:rFonts w:eastAsia="宋体" w:hint="eastAsia"/>
          <w:sz w:val="24"/>
        </w:rPr>
        <w:t>之谋</w:t>
      </w:r>
    </w:p>
    <w:p w:rsidR="00BE37FD" w:rsidRPr="00D755CB" w:rsidRDefault="00BE37FD" w:rsidP="00BE37FD">
      <w:pPr>
        <w:rPr>
          <w:rFonts w:eastAsia="宋体"/>
          <w:sz w:val="24"/>
        </w:rPr>
      </w:pPr>
      <w:r w:rsidRPr="00D755CB">
        <w:rPr>
          <w:rFonts w:eastAsia="宋体" w:hint="eastAsia"/>
          <w:sz w:val="24"/>
        </w:rPr>
        <w:t xml:space="preserve">  </w:t>
      </w:r>
      <w:r w:rsidRPr="00D755CB">
        <w:rPr>
          <w:rFonts w:eastAsia="宋体" w:hint="eastAsia"/>
          <w:sz w:val="24"/>
        </w:rPr>
        <w:t>置杯焉</w:t>
      </w:r>
      <w:proofErr w:type="gramStart"/>
      <w:r w:rsidRPr="00D755CB">
        <w:rPr>
          <w:rFonts w:eastAsia="宋体" w:hint="eastAsia"/>
          <w:sz w:val="24"/>
          <w:em w:val="dot"/>
        </w:rPr>
        <w:t>则</w:t>
      </w:r>
      <w:r w:rsidRPr="00D755CB">
        <w:rPr>
          <w:rFonts w:eastAsia="宋体" w:hint="eastAsia"/>
          <w:sz w:val="24"/>
        </w:rPr>
        <w:t>胶</w:t>
      </w:r>
      <w:r w:rsidRPr="00D755CB">
        <w:rPr>
          <w:rFonts w:eastAsia="宋体" w:hint="eastAsia"/>
          <w:sz w:val="24"/>
        </w:rPr>
        <w:t xml:space="preserve">                   </w:t>
      </w:r>
      <w:r w:rsidRPr="00D755CB">
        <w:rPr>
          <w:rFonts w:eastAsia="宋体" w:hint="eastAsia"/>
          <w:sz w:val="24"/>
        </w:rPr>
        <w:t>且君尝</w:t>
      </w:r>
      <w:proofErr w:type="gramEnd"/>
      <w:r w:rsidRPr="00D755CB">
        <w:rPr>
          <w:rFonts w:eastAsia="宋体" w:hint="eastAsia"/>
          <w:sz w:val="24"/>
          <w:em w:val="dot"/>
        </w:rPr>
        <w:t>为</w:t>
      </w:r>
      <w:r w:rsidRPr="00D755CB">
        <w:rPr>
          <w:rFonts w:eastAsia="宋体" w:hint="eastAsia"/>
          <w:sz w:val="24"/>
        </w:rPr>
        <w:t>晋君赐矣</w:t>
      </w:r>
    </w:p>
    <w:p w:rsidR="00BE37FD" w:rsidRPr="00D755CB" w:rsidRDefault="00BE37FD" w:rsidP="00BE37FD">
      <w:pPr>
        <w:rPr>
          <w:rFonts w:eastAsia="宋体"/>
          <w:sz w:val="24"/>
        </w:rPr>
      </w:pPr>
    </w:p>
    <w:p w:rsidR="00BE37FD" w:rsidRPr="00D755CB" w:rsidRDefault="00BE37FD" w:rsidP="00BE37FD">
      <w:pPr>
        <w:rPr>
          <w:rFonts w:eastAsia="宋体"/>
          <w:sz w:val="24"/>
        </w:rPr>
      </w:pPr>
      <w:r w:rsidRPr="00D755CB">
        <w:rPr>
          <w:rFonts w:eastAsia="宋体" w:hint="eastAsia"/>
          <w:sz w:val="24"/>
        </w:rPr>
        <w:t>C.</w:t>
      </w:r>
      <w:r w:rsidRPr="00D755CB">
        <w:rPr>
          <w:rFonts w:eastAsia="宋体" w:hint="eastAsia"/>
          <w:sz w:val="24"/>
        </w:rPr>
        <w:t>无以知士卒</w:t>
      </w:r>
      <w:r w:rsidRPr="00D755CB">
        <w:rPr>
          <w:rFonts w:eastAsia="宋体" w:hint="eastAsia"/>
          <w:sz w:val="24"/>
          <w:em w:val="dot"/>
        </w:rPr>
        <w:t>之</w:t>
      </w:r>
      <w:r w:rsidRPr="00D755CB">
        <w:rPr>
          <w:rFonts w:eastAsia="宋体" w:hint="eastAsia"/>
          <w:sz w:val="24"/>
        </w:rPr>
        <w:t>寒暑</w:t>
      </w:r>
      <w:r w:rsidRPr="00D755CB">
        <w:rPr>
          <w:rFonts w:eastAsia="宋体" w:hint="eastAsia"/>
          <w:sz w:val="24"/>
        </w:rPr>
        <w:t xml:space="preserve">              D.</w:t>
      </w:r>
      <w:r w:rsidRPr="00D755CB">
        <w:rPr>
          <w:rFonts w:eastAsia="宋体" w:hint="eastAsia"/>
          <w:sz w:val="24"/>
        </w:rPr>
        <w:t>炊者皆熟，将</w:t>
      </w:r>
      <w:r w:rsidRPr="00D755CB">
        <w:rPr>
          <w:rFonts w:eastAsia="宋体" w:hint="eastAsia"/>
          <w:sz w:val="24"/>
          <w:em w:val="dot"/>
        </w:rPr>
        <w:t>乃</w:t>
      </w:r>
      <w:r w:rsidRPr="00D755CB">
        <w:rPr>
          <w:rFonts w:eastAsia="宋体" w:hint="eastAsia"/>
          <w:sz w:val="24"/>
        </w:rPr>
        <w:t>就食</w:t>
      </w:r>
    </w:p>
    <w:p w:rsidR="00BE37FD" w:rsidRPr="00D755CB" w:rsidRDefault="00BE37FD" w:rsidP="00BE37FD">
      <w:pPr>
        <w:ind w:firstLineChars="50" w:firstLine="120"/>
        <w:rPr>
          <w:rFonts w:eastAsia="宋体"/>
          <w:sz w:val="24"/>
        </w:rPr>
      </w:pPr>
      <w:r w:rsidRPr="00D755CB">
        <w:rPr>
          <w:rFonts w:eastAsia="宋体" w:hint="eastAsia"/>
          <w:sz w:val="24"/>
        </w:rPr>
        <w:t xml:space="preserve"> </w:t>
      </w:r>
      <w:proofErr w:type="gramStart"/>
      <w:r w:rsidRPr="00D755CB">
        <w:rPr>
          <w:rFonts w:eastAsia="宋体" w:hint="eastAsia"/>
          <w:sz w:val="24"/>
        </w:rPr>
        <w:t>蚓</w:t>
      </w:r>
      <w:proofErr w:type="gramEnd"/>
      <w:r w:rsidRPr="00D755CB">
        <w:rPr>
          <w:rFonts w:eastAsia="宋体" w:hint="eastAsia"/>
          <w:sz w:val="24"/>
        </w:rPr>
        <w:t>无爪牙</w:t>
      </w:r>
      <w:r w:rsidRPr="00D755CB">
        <w:rPr>
          <w:rFonts w:eastAsia="宋体" w:hint="eastAsia"/>
          <w:sz w:val="24"/>
          <w:em w:val="dot"/>
        </w:rPr>
        <w:t>之</w:t>
      </w:r>
      <w:r w:rsidRPr="00D755CB">
        <w:rPr>
          <w:rFonts w:eastAsia="宋体" w:hint="eastAsia"/>
          <w:sz w:val="24"/>
        </w:rPr>
        <w:t>利</w:t>
      </w:r>
      <w:r w:rsidRPr="00D755CB">
        <w:rPr>
          <w:rFonts w:eastAsia="宋体" w:hint="eastAsia"/>
          <w:sz w:val="24"/>
        </w:rPr>
        <w:t xml:space="preserve">                  </w:t>
      </w:r>
      <w:r w:rsidRPr="00D755CB">
        <w:rPr>
          <w:rFonts w:eastAsia="宋体" w:hint="eastAsia"/>
          <w:sz w:val="24"/>
        </w:rPr>
        <w:t>项伯</w:t>
      </w:r>
      <w:r w:rsidRPr="00D755CB">
        <w:rPr>
          <w:rFonts w:eastAsia="宋体" w:hint="eastAsia"/>
          <w:sz w:val="24"/>
          <w:em w:val="dot"/>
        </w:rPr>
        <w:t>乃</w:t>
      </w:r>
      <w:r w:rsidRPr="00D755CB">
        <w:rPr>
          <w:rFonts w:eastAsia="宋体" w:hint="eastAsia"/>
          <w:sz w:val="24"/>
        </w:rPr>
        <w:t>夜驰之沛公军</w:t>
      </w:r>
    </w:p>
    <w:p w:rsidR="00BE37FD" w:rsidRPr="00D755CB" w:rsidRDefault="00BE37FD" w:rsidP="00BE37FD">
      <w:pPr>
        <w:ind w:firstLineChars="50" w:firstLine="120"/>
        <w:rPr>
          <w:rFonts w:eastAsia="宋体"/>
          <w:b/>
          <w:sz w:val="24"/>
        </w:rPr>
      </w:pPr>
    </w:p>
    <w:p w:rsidR="00BE37FD" w:rsidRPr="00D755CB" w:rsidRDefault="00BE37FD" w:rsidP="00BE37FD">
      <w:pPr>
        <w:ind w:firstLineChars="50" w:firstLine="120"/>
        <w:rPr>
          <w:rFonts w:eastAsia="宋体"/>
          <w:sz w:val="24"/>
        </w:rPr>
      </w:pPr>
      <w:r w:rsidRPr="00D755CB">
        <w:rPr>
          <w:rFonts w:eastAsia="宋体" w:hint="eastAsia"/>
          <w:sz w:val="24"/>
        </w:rPr>
        <w:t>11.</w:t>
      </w:r>
      <w:r w:rsidRPr="00D755CB">
        <w:rPr>
          <w:rFonts w:eastAsia="宋体" w:hint="eastAsia"/>
          <w:sz w:val="24"/>
        </w:rPr>
        <w:t>下列对文中画波浪线部分的断句，正确的一项是（）</w:t>
      </w:r>
    </w:p>
    <w:p w:rsidR="00BE37FD" w:rsidRPr="00D755CB" w:rsidRDefault="00BE37FD" w:rsidP="00BE37FD">
      <w:pPr>
        <w:ind w:firstLineChars="50" w:firstLine="120"/>
        <w:rPr>
          <w:rFonts w:eastAsia="宋体"/>
          <w:sz w:val="24"/>
        </w:rPr>
      </w:pPr>
      <w:r w:rsidRPr="00D755CB">
        <w:rPr>
          <w:rFonts w:eastAsia="宋体" w:hint="eastAsia"/>
          <w:sz w:val="24"/>
        </w:rPr>
        <w:t>A.</w:t>
      </w:r>
      <w:r w:rsidRPr="00D755CB">
        <w:rPr>
          <w:rFonts w:eastAsia="宋体" w:hint="eastAsia"/>
          <w:sz w:val="24"/>
        </w:rPr>
        <w:t>将既受命</w:t>
      </w:r>
      <w:r w:rsidRPr="00D755CB">
        <w:rPr>
          <w:rFonts w:eastAsia="宋体" w:hint="eastAsia"/>
          <w:sz w:val="24"/>
        </w:rPr>
        <w:t>/</w:t>
      </w:r>
      <w:r w:rsidRPr="00D755CB">
        <w:rPr>
          <w:rFonts w:eastAsia="宋体" w:hint="eastAsia"/>
          <w:sz w:val="24"/>
        </w:rPr>
        <w:t>乃令</w:t>
      </w:r>
      <w:proofErr w:type="gramStart"/>
      <w:r w:rsidRPr="00D755CB">
        <w:rPr>
          <w:rFonts w:eastAsia="宋体" w:hint="eastAsia"/>
          <w:sz w:val="24"/>
        </w:rPr>
        <w:t>太史卜斋</w:t>
      </w:r>
      <w:r w:rsidRPr="00D755CB">
        <w:rPr>
          <w:rFonts w:eastAsia="宋体" w:hint="eastAsia"/>
          <w:sz w:val="24"/>
        </w:rPr>
        <w:t>/</w:t>
      </w:r>
      <w:proofErr w:type="gramEnd"/>
      <w:r w:rsidRPr="00D755CB">
        <w:rPr>
          <w:rFonts w:eastAsia="宋体" w:hint="eastAsia"/>
          <w:sz w:val="24"/>
        </w:rPr>
        <w:t>三日之太庙</w:t>
      </w:r>
      <w:r w:rsidRPr="00D755CB">
        <w:rPr>
          <w:rFonts w:eastAsia="宋体" w:hint="eastAsia"/>
          <w:sz w:val="24"/>
        </w:rPr>
        <w:t>/</w:t>
      </w:r>
      <w:r w:rsidRPr="00D755CB">
        <w:rPr>
          <w:rFonts w:eastAsia="宋体" w:hint="eastAsia"/>
          <w:sz w:val="24"/>
        </w:rPr>
        <w:t>钻灵龟</w:t>
      </w:r>
      <w:r w:rsidRPr="00D755CB">
        <w:rPr>
          <w:rFonts w:eastAsia="宋体" w:hint="eastAsia"/>
          <w:sz w:val="24"/>
        </w:rPr>
        <w:t>/</w:t>
      </w:r>
      <w:r w:rsidRPr="00D755CB">
        <w:rPr>
          <w:rFonts w:eastAsia="宋体" w:hint="eastAsia"/>
          <w:sz w:val="24"/>
        </w:rPr>
        <w:t>卜吉日</w:t>
      </w:r>
      <w:r w:rsidRPr="00D755CB">
        <w:rPr>
          <w:rFonts w:eastAsia="宋体" w:hint="eastAsia"/>
          <w:sz w:val="24"/>
        </w:rPr>
        <w:t>/</w:t>
      </w:r>
      <w:r w:rsidRPr="00D755CB">
        <w:rPr>
          <w:rFonts w:eastAsia="宋体" w:hint="eastAsia"/>
          <w:sz w:val="24"/>
        </w:rPr>
        <w:t>以受斧钺</w:t>
      </w:r>
    </w:p>
    <w:p w:rsidR="00BE37FD" w:rsidRPr="00D755CB" w:rsidRDefault="00BE37FD" w:rsidP="00BE37FD">
      <w:pPr>
        <w:ind w:firstLineChars="50" w:firstLine="120"/>
        <w:rPr>
          <w:rFonts w:eastAsia="宋体"/>
          <w:sz w:val="24"/>
        </w:rPr>
      </w:pPr>
      <w:r w:rsidRPr="00D755CB">
        <w:rPr>
          <w:rFonts w:eastAsia="宋体" w:hint="eastAsia"/>
          <w:sz w:val="24"/>
        </w:rPr>
        <w:t xml:space="preserve">B. </w:t>
      </w:r>
      <w:r w:rsidRPr="00D755CB">
        <w:rPr>
          <w:rFonts w:eastAsia="宋体" w:hint="eastAsia"/>
          <w:sz w:val="24"/>
        </w:rPr>
        <w:t>将既受命</w:t>
      </w:r>
      <w:r w:rsidRPr="00D755CB">
        <w:rPr>
          <w:rFonts w:eastAsia="宋体" w:hint="eastAsia"/>
          <w:sz w:val="24"/>
        </w:rPr>
        <w:t>/</w:t>
      </w:r>
      <w:r w:rsidRPr="00D755CB">
        <w:rPr>
          <w:rFonts w:eastAsia="宋体" w:hint="eastAsia"/>
          <w:sz w:val="24"/>
        </w:rPr>
        <w:t>乃令太史</w:t>
      </w:r>
      <w:r w:rsidRPr="00D755CB">
        <w:rPr>
          <w:rFonts w:eastAsia="宋体" w:hint="eastAsia"/>
          <w:sz w:val="24"/>
        </w:rPr>
        <w:t>/</w:t>
      </w:r>
      <w:r w:rsidRPr="00D755CB">
        <w:rPr>
          <w:rFonts w:eastAsia="宋体" w:hint="eastAsia"/>
          <w:sz w:val="24"/>
        </w:rPr>
        <w:t>卜斋三日</w:t>
      </w:r>
      <w:r w:rsidRPr="00D755CB">
        <w:rPr>
          <w:rFonts w:eastAsia="宋体" w:hint="eastAsia"/>
          <w:sz w:val="24"/>
        </w:rPr>
        <w:t>/</w:t>
      </w:r>
      <w:r w:rsidRPr="00D755CB">
        <w:rPr>
          <w:rFonts w:eastAsia="宋体" w:hint="eastAsia"/>
          <w:sz w:val="24"/>
        </w:rPr>
        <w:t>之太庙</w:t>
      </w:r>
      <w:r w:rsidRPr="00D755CB">
        <w:rPr>
          <w:rFonts w:eastAsia="宋体" w:hint="eastAsia"/>
          <w:sz w:val="24"/>
        </w:rPr>
        <w:t>/</w:t>
      </w:r>
      <w:r w:rsidRPr="00D755CB">
        <w:rPr>
          <w:rFonts w:eastAsia="宋体" w:hint="eastAsia"/>
          <w:sz w:val="24"/>
        </w:rPr>
        <w:t>钻灵龟</w:t>
      </w:r>
      <w:r w:rsidRPr="00D755CB">
        <w:rPr>
          <w:rFonts w:eastAsia="宋体" w:hint="eastAsia"/>
          <w:sz w:val="24"/>
        </w:rPr>
        <w:t>/</w:t>
      </w:r>
      <w:r w:rsidRPr="00D755CB">
        <w:rPr>
          <w:rFonts w:eastAsia="宋体" w:hint="eastAsia"/>
          <w:sz w:val="24"/>
        </w:rPr>
        <w:t>卜吉日</w:t>
      </w:r>
      <w:r w:rsidRPr="00D755CB">
        <w:rPr>
          <w:rFonts w:eastAsia="宋体" w:hint="eastAsia"/>
          <w:sz w:val="24"/>
        </w:rPr>
        <w:t>/</w:t>
      </w:r>
      <w:r w:rsidRPr="00D755CB">
        <w:rPr>
          <w:rFonts w:eastAsia="宋体" w:hint="eastAsia"/>
          <w:sz w:val="24"/>
        </w:rPr>
        <w:t>以受斧钺</w:t>
      </w:r>
    </w:p>
    <w:p w:rsidR="00BE37FD" w:rsidRPr="00D755CB" w:rsidRDefault="00BE37FD" w:rsidP="00BE37FD">
      <w:pPr>
        <w:ind w:firstLineChars="50" w:firstLine="120"/>
        <w:rPr>
          <w:rFonts w:eastAsia="宋体"/>
          <w:sz w:val="24"/>
        </w:rPr>
      </w:pPr>
      <w:r w:rsidRPr="00D755CB">
        <w:rPr>
          <w:rFonts w:eastAsia="宋体" w:hint="eastAsia"/>
          <w:sz w:val="24"/>
        </w:rPr>
        <w:t xml:space="preserve">C. </w:t>
      </w:r>
      <w:r w:rsidRPr="00D755CB">
        <w:rPr>
          <w:rFonts w:eastAsia="宋体" w:hint="eastAsia"/>
          <w:sz w:val="24"/>
        </w:rPr>
        <w:t>将既受命</w:t>
      </w:r>
      <w:r w:rsidRPr="00D755CB">
        <w:rPr>
          <w:rFonts w:eastAsia="宋体" w:hint="eastAsia"/>
          <w:sz w:val="24"/>
        </w:rPr>
        <w:t>/</w:t>
      </w:r>
      <w:r w:rsidRPr="00D755CB">
        <w:rPr>
          <w:rFonts w:eastAsia="宋体" w:hint="eastAsia"/>
          <w:sz w:val="24"/>
        </w:rPr>
        <w:t>乃令太史卜</w:t>
      </w:r>
      <w:r w:rsidRPr="00D755CB">
        <w:rPr>
          <w:rFonts w:eastAsia="宋体" w:hint="eastAsia"/>
          <w:sz w:val="24"/>
        </w:rPr>
        <w:t>/</w:t>
      </w:r>
      <w:r w:rsidRPr="00D755CB">
        <w:rPr>
          <w:rFonts w:eastAsia="宋体" w:hint="eastAsia"/>
          <w:sz w:val="24"/>
        </w:rPr>
        <w:t>斋三日</w:t>
      </w:r>
      <w:r w:rsidRPr="00D755CB">
        <w:rPr>
          <w:rFonts w:eastAsia="宋体" w:hint="eastAsia"/>
          <w:sz w:val="24"/>
        </w:rPr>
        <w:t>/</w:t>
      </w:r>
      <w:r w:rsidRPr="00D755CB">
        <w:rPr>
          <w:rFonts w:eastAsia="宋体" w:hint="eastAsia"/>
          <w:sz w:val="24"/>
        </w:rPr>
        <w:t>之太庙</w:t>
      </w:r>
      <w:r w:rsidRPr="00D755CB">
        <w:rPr>
          <w:rFonts w:eastAsia="宋体" w:hint="eastAsia"/>
          <w:sz w:val="24"/>
        </w:rPr>
        <w:t>/</w:t>
      </w:r>
      <w:r w:rsidRPr="00D755CB">
        <w:rPr>
          <w:rFonts w:eastAsia="宋体" w:hint="eastAsia"/>
          <w:sz w:val="24"/>
        </w:rPr>
        <w:t>钻灵龟</w:t>
      </w:r>
      <w:r w:rsidRPr="00D755CB">
        <w:rPr>
          <w:rFonts w:eastAsia="宋体" w:hint="eastAsia"/>
          <w:sz w:val="24"/>
        </w:rPr>
        <w:t>/</w:t>
      </w:r>
      <w:r w:rsidRPr="00D755CB">
        <w:rPr>
          <w:rFonts w:eastAsia="宋体" w:hint="eastAsia"/>
          <w:sz w:val="24"/>
        </w:rPr>
        <w:t>卜吉日</w:t>
      </w:r>
      <w:r w:rsidRPr="00D755CB">
        <w:rPr>
          <w:rFonts w:eastAsia="宋体" w:hint="eastAsia"/>
          <w:sz w:val="24"/>
        </w:rPr>
        <w:t>/</w:t>
      </w:r>
      <w:r w:rsidRPr="00D755CB">
        <w:rPr>
          <w:rFonts w:eastAsia="宋体" w:hint="eastAsia"/>
          <w:sz w:val="24"/>
        </w:rPr>
        <w:t>以受斧钺</w:t>
      </w:r>
    </w:p>
    <w:p w:rsidR="00BE37FD" w:rsidRPr="00D755CB" w:rsidRDefault="00BE37FD" w:rsidP="00BE37FD">
      <w:pPr>
        <w:ind w:firstLineChars="50" w:firstLine="120"/>
        <w:rPr>
          <w:rFonts w:eastAsia="宋体"/>
          <w:sz w:val="24"/>
        </w:rPr>
      </w:pPr>
      <w:r w:rsidRPr="00D755CB">
        <w:rPr>
          <w:rFonts w:eastAsia="宋体" w:hint="eastAsia"/>
          <w:sz w:val="24"/>
        </w:rPr>
        <w:t xml:space="preserve">D. </w:t>
      </w:r>
      <w:r w:rsidRPr="00D755CB">
        <w:rPr>
          <w:rFonts w:eastAsia="宋体" w:hint="eastAsia"/>
          <w:sz w:val="24"/>
        </w:rPr>
        <w:t>将既受命</w:t>
      </w:r>
      <w:r w:rsidRPr="00D755CB">
        <w:rPr>
          <w:rFonts w:eastAsia="宋体" w:hint="eastAsia"/>
          <w:sz w:val="24"/>
        </w:rPr>
        <w:t>/</w:t>
      </w:r>
      <w:r w:rsidRPr="00D755CB">
        <w:rPr>
          <w:rFonts w:eastAsia="宋体" w:hint="eastAsia"/>
          <w:sz w:val="24"/>
        </w:rPr>
        <w:t>乃令太史卜斋三日</w:t>
      </w:r>
      <w:r w:rsidRPr="00D755CB">
        <w:rPr>
          <w:rFonts w:eastAsia="宋体" w:hint="eastAsia"/>
          <w:sz w:val="24"/>
        </w:rPr>
        <w:t>/</w:t>
      </w:r>
      <w:r w:rsidRPr="00D755CB">
        <w:rPr>
          <w:rFonts w:eastAsia="宋体" w:hint="eastAsia"/>
          <w:sz w:val="24"/>
        </w:rPr>
        <w:t>之太庙</w:t>
      </w:r>
      <w:r w:rsidRPr="00D755CB">
        <w:rPr>
          <w:rFonts w:eastAsia="宋体" w:hint="eastAsia"/>
          <w:sz w:val="24"/>
        </w:rPr>
        <w:t>/</w:t>
      </w:r>
      <w:r w:rsidRPr="00D755CB">
        <w:rPr>
          <w:rFonts w:eastAsia="宋体" w:hint="eastAsia"/>
          <w:sz w:val="24"/>
        </w:rPr>
        <w:t>钻灵龟</w:t>
      </w:r>
      <w:r w:rsidRPr="00D755CB">
        <w:rPr>
          <w:rFonts w:eastAsia="宋体" w:hint="eastAsia"/>
          <w:sz w:val="24"/>
        </w:rPr>
        <w:t>/</w:t>
      </w:r>
      <w:r w:rsidRPr="00D755CB">
        <w:rPr>
          <w:rFonts w:eastAsia="宋体" w:hint="eastAsia"/>
          <w:sz w:val="24"/>
        </w:rPr>
        <w:t>卜吉</w:t>
      </w:r>
      <w:r w:rsidRPr="00D755CB">
        <w:rPr>
          <w:rFonts w:eastAsia="宋体" w:hint="eastAsia"/>
          <w:sz w:val="24"/>
        </w:rPr>
        <w:t>/</w:t>
      </w:r>
      <w:r w:rsidRPr="00D755CB">
        <w:rPr>
          <w:rFonts w:eastAsia="宋体" w:hint="eastAsia"/>
          <w:sz w:val="24"/>
        </w:rPr>
        <w:t>日以受斧钺</w:t>
      </w:r>
    </w:p>
    <w:p w:rsidR="00BE37FD" w:rsidRPr="00D755CB" w:rsidRDefault="00BE37FD" w:rsidP="00BE37FD">
      <w:pPr>
        <w:ind w:firstLineChars="50" w:firstLine="120"/>
        <w:rPr>
          <w:rFonts w:eastAsia="宋体"/>
          <w:sz w:val="24"/>
        </w:rPr>
      </w:pPr>
    </w:p>
    <w:p w:rsidR="00BE37FD" w:rsidRPr="00D755CB" w:rsidRDefault="00BE37FD" w:rsidP="00BE37FD">
      <w:pPr>
        <w:ind w:firstLineChars="50" w:firstLine="120"/>
        <w:rPr>
          <w:rFonts w:eastAsia="宋体"/>
          <w:sz w:val="24"/>
        </w:rPr>
      </w:pPr>
      <w:r w:rsidRPr="00D755CB">
        <w:rPr>
          <w:rFonts w:eastAsia="宋体" w:hint="eastAsia"/>
          <w:sz w:val="24"/>
        </w:rPr>
        <w:t>12.</w:t>
      </w:r>
      <w:r w:rsidRPr="00D755CB">
        <w:rPr>
          <w:rFonts w:eastAsia="宋体" w:hint="eastAsia"/>
          <w:sz w:val="24"/>
        </w:rPr>
        <w:t>下列对原文有关内容的理解与分析表述不正确的一项是（）</w:t>
      </w:r>
    </w:p>
    <w:p w:rsidR="00BE37FD" w:rsidRPr="00D755CB" w:rsidRDefault="00BE37FD" w:rsidP="00BE37FD">
      <w:pPr>
        <w:ind w:firstLineChars="50" w:firstLine="120"/>
        <w:rPr>
          <w:rFonts w:eastAsia="宋体"/>
          <w:sz w:val="24"/>
        </w:rPr>
      </w:pPr>
      <w:r w:rsidRPr="00D755CB">
        <w:rPr>
          <w:rFonts w:eastAsia="宋体" w:hint="eastAsia"/>
          <w:sz w:val="24"/>
        </w:rPr>
        <w:t>A.</w:t>
      </w:r>
      <w:r w:rsidRPr="00D755CB">
        <w:rPr>
          <w:rFonts w:eastAsia="宋体" w:hint="eastAsia"/>
          <w:sz w:val="24"/>
        </w:rPr>
        <w:t>君王任命将军是，应该在太庙执象征兵权的</w:t>
      </w:r>
      <w:proofErr w:type="gramStart"/>
      <w:r w:rsidRPr="00D755CB">
        <w:rPr>
          <w:rFonts w:eastAsia="宋体" w:hint="eastAsia"/>
          <w:sz w:val="24"/>
        </w:rPr>
        <w:t>钺</w:t>
      </w:r>
      <w:proofErr w:type="gramEnd"/>
      <w:r w:rsidRPr="00D755CB">
        <w:rPr>
          <w:rFonts w:eastAsia="宋体" w:hint="eastAsia"/>
          <w:sz w:val="24"/>
        </w:rPr>
        <w:t>和</w:t>
      </w:r>
      <w:proofErr w:type="gramStart"/>
      <w:r w:rsidRPr="00D755CB">
        <w:rPr>
          <w:rFonts w:eastAsia="宋体" w:hint="eastAsia"/>
          <w:sz w:val="24"/>
        </w:rPr>
        <w:t>斧，</w:t>
      </w:r>
      <w:proofErr w:type="gramEnd"/>
      <w:r w:rsidRPr="00D755CB">
        <w:rPr>
          <w:rFonts w:eastAsia="宋体" w:hint="eastAsia"/>
          <w:sz w:val="24"/>
        </w:rPr>
        <w:t>郑重地授给将军，赋予他处理一切军务的权力。</w:t>
      </w:r>
    </w:p>
    <w:p w:rsidR="00BE37FD" w:rsidRPr="00D755CB" w:rsidRDefault="00BE37FD" w:rsidP="00BE37FD">
      <w:pPr>
        <w:ind w:firstLineChars="50" w:firstLine="120"/>
        <w:rPr>
          <w:rFonts w:eastAsia="宋体"/>
          <w:sz w:val="24"/>
        </w:rPr>
      </w:pPr>
      <w:r w:rsidRPr="00D755CB">
        <w:rPr>
          <w:rFonts w:eastAsia="宋体" w:hint="eastAsia"/>
          <w:sz w:val="24"/>
        </w:rPr>
        <w:t>B.</w:t>
      </w:r>
      <w:r w:rsidRPr="00D755CB">
        <w:rPr>
          <w:rFonts w:eastAsia="宋体" w:hint="eastAsia"/>
          <w:sz w:val="24"/>
        </w:rPr>
        <w:t>将军接受任命后，将再次请求君王给予充分信任，并表明战胜敌人还需要智者出谋划策、勇士英勇战斗</w:t>
      </w:r>
    </w:p>
    <w:p w:rsidR="00BE37FD" w:rsidRPr="00D755CB" w:rsidRDefault="00BE37FD" w:rsidP="00BE37FD">
      <w:pPr>
        <w:ind w:firstLineChars="50" w:firstLine="120"/>
        <w:rPr>
          <w:rFonts w:eastAsia="宋体"/>
          <w:sz w:val="24"/>
        </w:rPr>
      </w:pPr>
      <w:r w:rsidRPr="00D755CB">
        <w:rPr>
          <w:rFonts w:eastAsia="宋体" w:hint="eastAsia"/>
          <w:sz w:val="24"/>
        </w:rPr>
        <w:lastRenderedPageBreak/>
        <w:t>C.</w:t>
      </w:r>
      <w:r w:rsidRPr="00D755CB">
        <w:rPr>
          <w:rFonts w:eastAsia="宋体" w:hint="eastAsia"/>
          <w:sz w:val="24"/>
        </w:rPr>
        <w:t>如果将军能做到“三礼”，那么无论攻城时还是野战时，士兵们都会奋勇争先，只想冲锋，不愿后退</w:t>
      </w:r>
    </w:p>
    <w:p w:rsidR="00BE37FD" w:rsidRPr="00D755CB" w:rsidRDefault="00BE37FD" w:rsidP="00BE37FD">
      <w:pPr>
        <w:widowControl/>
        <w:ind w:firstLineChars="50" w:firstLine="120"/>
        <w:jc w:val="left"/>
        <w:rPr>
          <w:rFonts w:ascii="宋体" w:eastAsia="宋体" w:hAnsi="宋体" w:cs="宋体"/>
          <w:kern w:val="0"/>
          <w:sz w:val="24"/>
          <w:szCs w:val="24"/>
        </w:rPr>
      </w:pPr>
      <w:r w:rsidRPr="00D755CB">
        <w:rPr>
          <w:rFonts w:ascii="宋体" w:eastAsia="宋体" w:hAnsi="宋体" w:cs="宋体"/>
          <w:kern w:val="0"/>
          <w:sz w:val="24"/>
          <w:szCs w:val="24"/>
        </w:rPr>
        <w:t>D.本文通过君王与太公问答，阐明了君王的立将之过和将军的之策，充分体现了太公高超的军事智慧。</w:t>
      </w:r>
    </w:p>
    <w:p w:rsidR="00BE37FD" w:rsidRPr="00D755CB" w:rsidRDefault="00BE37FD" w:rsidP="00BE37FD">
      <w:pPr>
        <w:ind w:firstLineChars="50" w:firstLine="120"/>
        <w:rPr>
          <w:rFonts w:eastAsia="宋体"/>
          <w:sz w:val="24"/>
        </w:rPr>
      </w:pPr>
    </w:p>
    <w:p w:rsidR="00BE37FD" w:rsidRPr="00D755CB" w:rsidRDefault="00BE37FD" w:rsidP="00B501FF">
      <w:pPr>
        <w:widowControl/>
        <w:jc w:val="left"/>
        <w:rPr>
          <w:rFonts w:ascii="宋体" w:eastAsia="宋体" w:hAnsi="宋体" w:cs="宋体"/>
          <w:kern w:val="0"/>
          <w:sz w:val="24"/>
          <w:szCs w:val="24"/>
        </w:rPr>
      </w:pPr>
      <w:r w:rsidRPr="00D755CB">
        <w:rPr>
          <w:rFonts w:ascii="宋体" w:eastAsia="宋体" w:hAnsi="宋体" w:cs="宋体"/>
          <w:kern w:val="0"/>
          <w:sz w:val="24"/>
          <w:szCs w:val="24"/>
        </w:rPr>
        <w:t>第Ⅱ卷（共114分）</w:t>
      </w:r>
      <w:r w:rsidRPr="00D755CB">
        <w:rPr>
          <w:rFonts w:ascii="宋体" w:eastAsia="宋体" w:hAnsi="宋体" w:cs="宋体"/>
          <w:kern w:val="0"/>
          <w:sz w:val="24"/>
          <w:szCs w:val="24"/>
        </w:rPr>
        <w:br/>
        <w:t>四、（24分）</w:t>
      </w:r>
      <w:r w:rsidRPr="00D755CB">
        <w:rPr>
          <w:rFonts w:ascii="宋体" w:eastAsia="宋体" w:hAnsi="宋体" w:cs="宋体"/>
          <w:kern w:val="0"/>
          <w:sz w:val="24"/>
          <w:szCs w:val="24"/>
        </w:rPr>
        <w:br/>
        <w:t>13. 把文言文阅读材料中划线的句子翻译成现代汉语。（10分）</w:t>
      </w:r>
      <w:r w:rsidRPr="00D755CB">
        <w:rPr>
          <w:rFonts w:ascii="宋体" w:eastAsia="宋体" w:hAnsi="宋体" w:cs="宋体"/>
          <w:kern w:val="0"/>
          <w:sz w:val="24"/>
          <w:szCs w:val="24"/>
        </w:rPr>
        <w:br/>
        <w:t>（1）社稷安危，</w:t>
      </w:r>
      <w:proofErr w:type="gramStart"/>
      <w:r w:rsidRPr="00D755CB">
        <w:rPr>
          <w:rFonts w:ascii="宋体" w:eastAsia="宋体" w:hAnsi="宋体" w:cs="宋体"/>
          <w:kern w:val="0"/>
          <w:sz w:val="24"/>
          <w:szCs w:val="24"/>
        </w:rPr>
        <w:t>一</w:t>
      </w:r>
      <w:proofErr w:type="gramEnd"/>
      <w:r w:rsidRPr="00D755CB">
        <w:rPr>
          <w:rFonts w:ascii="宋体" w:eastAsia="宋体" w:hAnsi="宋体" w:cs="宋体"/>
          <w:kern w:val="0"/>
          <w:sz w:val="24"/>
          <w:szCs w:val="24"/>
        </w:rPr>
        <w:t>在将军。今某国</w:t>
      </w:r>
      <w:proofErr w:type="gramStart"/>
      <w:r w:rsidRPr="00D755CB">
        <w:rPr>
          <w:rFonts w:ascii="宋体" w:eastAsia="宋体" w:hAnsi="宋体" w:cs="宋体"/>
          <w:kern w:val="0"/>
          <w:sz w:val="24"/>
          <w:szCs w:val="24"/>
        </w:rPr>
        <w:t>不</w:t>
      </w:r>
      <w:proofErr w:type="gramEnd"/>
      <w:r w:rsidRPr="00D755CB">
        <w:rPr>
          <w:rFonts w:ascii="宋体" w:eastAsia="宋体" w:hAnsi="宋体" w:cs="宋体"/>
          <w:kern w:val="0"/>
          <w:sz w:val="24"/>
          <w:szCs w:val="24"/>
        </w:rPr>
        <w:t>臣，愿将军帅师应之也。（5分）</w:t>
      </w:r>
      <w:r w:rsidRPr="00D755CB">
        <w:rPr>
          <w:rFonts w:ascii="宋体" w:eastAsia="宋体" w:hAnsi="宋体" w:cs="宋体"/>
          <w:kern w:val="0"/>
          <w:sz w:val="24"/>
          <w:szCs w:val="24"/>
        </w:rPr>
        <w:br/>
        <w:t>（2）士非好死</w:t>
      </w:r>
      <w:proofErr w:type="gramStart"/>
      <w:r w:rsidRPr="00D755CB">
        <w:rPr>
          <w:rFonts w:ascii="宋体" w:eastAsia="宋体" w:hAnsi="宋体" w:cs="宋体"/>
          <w:kern w:val="0"/>
          <w:sz w:val="24"/>
          <w:szCs w:val="24"/>
        </w:rPr>
        <w:t>而乐伤也</w:t>
      </w:r>
      <w:proofErr w:type="gramEnd"/>
      <w:r w:rsidRPr="00D755CB">
        <w:rPr>
          <w:rFonts w:ascii="宋体" w:eastAsia="宋体" w:hAnsi="宋体" w:cs="宋体"/>
          <w:kern w:val="0"/>
          <w:sz w:val="24"/>
          <w:szCs w:val="24"/>
        </w:rPr>
        <w:t>，为其将知寒暑饥饱之审，而见劳苦之明也。（5分）</w:t>
      </w:r>
      <w:r w:rsidRPr="00D755CB">
        <w:rPr>
          <w:rFonts w:ascii="宋体" w:eastAsia="宋体" w:hAnsi="宋体" w:cs="宋体"/>
          <w:kern w:val="0"/>
          <w:sz w:val="24"/>
          <w:szCs w:val="24"/>
        </w:rPr>
        <w:br/>
        <w:t>14.阅读下面的宋词，回答问题。（8分）</w:t>
      </w:r>
      <w:r w:rsidRPr="00D755CB">
        <w:rPr>
          <w:rFonts w:ascii="宋体" w:eastAsia="宋体" w:hAnsi="宋体" w:cs="宋体"/>
          <w:kern w:val="0"/>
          <w:sz w:val="24"/>
          <w:szCs w:val="24"/>
        </w:rPr>
        <w:br/>
      </w:r>
      <w:r w:rsidRPr="00D755CB">
        <w:rPr>
          <w:rFonts w:ascii="宋体" w:eastAsia="宋体" w:hAnsi="宋体" w:cs="宋体"/>
          <w:kern w:val="0"/>
          <w:sz w:val="24"/>
          <w:szCs w:val="24"/>
        </w:rPr>
        <w:br/>
      </w:r>
      <w:proofErr w:type="gramStart"/>
      <w:r w:rsidRPr="00D755CB">
        <w:rPr>
          <w:rFonts w:ascii="宋体" w:eastAsia="宋体" w:hAnsi="宋体" w:cs="宋体"/>
          <w:kern w:val="0"/>
          <w:sz w:val="24"/>
          <w:szCs w:val="24"/>
        </w:rPr>
        <w:t>卜</w:t>
      </w:r>
      <w:proofErr w:type="gramEnd"/>
      <w:r w:rsidRPr="00D755CB">
        <w:rPr>
          <w:rFonts w:ascii="宋体" w:eastAsia="宋体" w:hAnsi="宋体" w:cs="宋体"/>
          <w:kern w:val="0"/>
          <w:sz w:val="24"/>
          <w:szCs w:val="24"/>
        </w:rPr>
        <w:t>算子</w:t>
      </w:r>
      <w:r w:rsidRPr="00D755CB">
        <w:rPr>
          <w:rFonts w:ascii="宋体" w:eastAsia="宋体" w:hAnsi="宋体" w:cs="宋体"/>
          <w:kern w:val="0"/>
          <w:sz w:val="24"/>
          <w:szCs w:val="24"/>
        </w:rPr>
        <w:br/>
        <w:t>张元千</w:t>
      </w:r>
      <w:r w:rsidRPr="00D755CB">
        <w:rPr>
          <w:rFonts w:ascii="宋体" w:eastAsia="宋体" w:hAnsi="宋体" w:cs="宋体"/>
          <w:kern w:val="0"/>
          <w:sz w:val="24"/>
          <w:szCs w:val="24"/>
        </w:rPr>
        <w:br/>
      </w:r>
      <w:r w:rsidRPr="00D755CB">
        <w:rPr>
          <w:rFonts w:ascii="宋体" w:eastAsia="宋体" w:hAnsi="宋体" w:cs="宋体"/>
          <w:kern w:val="0"/>
          <w:sz w:val="24"/>
          <w:szCs w:val="24"/>
        </w:rPr>
        <w:br/>
        <w:t>风</w:t>
      </w:r>
      <w:proofErr w:type="gramStart"/>
      <w:r w:rsidRPr="00D755CB">
        <w:rPr>
          <w:rFonts w:ascii="宋体" w:eastAsia="宋体" w:hAnsi="宋体" w:cs="宋体"/>
          <w:kern w:val="0"/>
          <w:sz w:val="24"/>
          <w:szCs w:val="24"/>
        </w:rPr>
        <w:t>露湿行云</w:t>
      </w:r>
      <w:proofErr w:type="gramEnd"/>
      <w:r w:rsidRPr="00D755CB">
        <w:rPr>
          <w:rFonts w:ascii="宋体" w:eastAsia="宋体" w:hAnsi="宋体" w:cs="宋体"/>
          <w:kern w:val="0"/>
          <w:sz w:val="24"/>
          <w:szCs w:val="24"/>
        </w:rPr>
        <w:t>，沙</w:t>
      </w:r>
      <w:proofErr w:type="gramStart"/>
      <w:r w:rsidRPr="00D755CB">
        <w:rPr>
          <w:rFonts w:ascii="宋体" w:eastAsia="宋体" w:hAnsi="宋体" w:cs="宋体"/>
          <w:kern w:val="0"/>
          <w:sz w:val="24"/>
          <w:szCs w:val="24"/>
        </w:rPr>
        <w:t>水迷归艇</w:t>
      </w:r>
      <w:proofErr w:type="gramEnd"/>
      <w:r w:rsidRPr="00D755CB">
        <w:rPr>
          <w:rFonts w:ascii="宋体" w:eastAsia="宋体" w:hAnsi="宋体" w:cs="宋体"/>
          <w:kern w:val="0"/>
          <w:sz w:val="24"/>
          <w:szCs w:val="24"/>
        </w:rPr>
        <w:t>。卧看明河月满空，</w:t>
      </w:r>
      <w:proofErr w:type="gramStart"/>
      <w:r w:rsidRPr="00D755CB">
        <w:rPr>
          <w:rFonts w:ascii="宋体" w:eastAsia="宋体" w:hAnsi="宋体" w:cs="宋体"/>
          <w:kern w:val="0"/>
          <w:sz w:val="24"/>
          <w:szCs w:val="24"/>
        </w:rPr>
        <w:t>斗挂苍山</w:t>
      </w:r>
      <w:proofErr w:type="gramEnd"/>
      <w:r w:rsidRPr="00D755CB">
        <w:rPr>
          <w:rFonts w:ascii="宋体" w:eastAsia="宋体" w:hAnsi="宋体" w:cs="宋体"/>
          <w:kern w:val="0"/>
          <w:sz w:val="24"/>
          <w:szCs w:val="24"/>
        </w:rPr>
        <w:t>顶。</w:t>
      </w:r>
      <w:r w:rsidRPr="00D755CB">
        <w:rPr>
          <w:rFonts w:ascii="宋体" w:eastAsia="宋体" w:hAnsi="宋体" w:cs="宋体"/>
          <w:kern w:val="0"/>
          <w:sz w:val="24"/>
          <w:szCs w:val="24"/>
        </w:rPr>
        <w:br/>
      </w:r>
      <w:proofErr w:type="gramStart"/>
      <w:r w:rsidRPr="00D755CB">
        <w:rPr>
          <w:rFonts w:ascii="宋体" w:eastAsia="宋体" w:hAnsi="宋体" w:cs="宋体"/>
          <w:kern w:val="0"/>
          <w:sz w:val="24"/>
          <w:szCs w:val="24"/>
        </w:rPr>
        <w:t>万古只</w:t>
      </w:r>
      <w:proofErr w:type="gramEnd"/>
      <w:r w:rsidRPr="00D755CB">
        <w:rPr>
          <w:rFonts w:ascii="宋体" w:eastAsia="宋体" w:hAnsi="宋体" w:cs="宋体"/>
          <w:kern w:val="0"/>
          <w:sz w:val="24"/>
          <w:szCs w:val="24"/>
        </w:rPr>
        <w:t>青天，</w:t>
      </w:r>
      <w:proofErr w:type="gramStart"/>
      <w:r w:rsidRPr="00D755CB">
        <w:rPr>
          <w:rFonts w:ascii="宋体" w:eastAsia="宋体" w:hAnsi="宋体" w:cs="宋体"/>
          <w:kern w:val="0"/>
          <w:sz w:val="24"/>
          <w:szCs w:val="24"/>
        </w:rPr>
        <w:t>多事悲人境</w:t>
      </w:r>
      <w:proofErr w:type="gramEnd"/>
      <w:r w:rsidRPr="00D755CB">
        <w:rPr>
          <w:rFonts w:ascii="宋体" w:eastAsia="宋体" w:hAnsi="宋体" w:cs="宋体"/>
          <w:kern w:val="0"/>
          <w:sz w:val="24"/>
          <w:szCs w:val="24"/>
        </w:rPr>
        <w:t>。起舞闻鸡酒未醒，潮落秋江冷。</w:t>
      </w:r>
      <w:r w:rsidRPr="00D755CB">
        <w:rPr>
          <w:rFonts w:ascii="宋体" w:eastAsia="宋体" w:hAnsi="宋体" w:cs="宋体"/>
          <w:kern w:val="0"/>
          <w:sz w:val="24"/>
          <w:szCs w:val="24"/>
        </w:rPr>
        <w:br/>
      </w:r>
      <w:r w:rsidRPr="00D755CB">
        <w:rPr>
          <w:rFonts w:ascii="宋体" w:eastAsia="宋体" w:hAnsi="宋体" w:cs="宋体"/>
          <w:kern w:val="0"/>
          <w:sz w:val="24"/>
          <w:szCs w:val="24"/>
        </w:rPr>
        <w:br/>
        <w:t>[注]张元千，宋代爱国词人</w:t>
      </w:r>
    </w:p>
    <w:p w:rsidR="008F4694" w:rsidRPr="00F03E56" w:rsidRDefault="008F4694" w:rsidP="006B0413">
      <w:pPr>
        <w:rPr>
          <w:rFonts w:ascii="宋体" w:eastAsia="宋体" w:hAnsi="宋体"/>
          <w:sz w:val="24"/>
          <w:szCs w:val="24"/>
        </w:rPr>
      </w:pPr>
    </w:p>
    <w:p w:rsidR="00B501FF" w:rsidRPr="00F03E56" w:rsidRDefault="00B501FF" w:rsidP="00B501FF">
      <w:pPr>
        <w:pStyle w:val="a7"/>
        <w:numPr>
          <w:ilvl w:val="0"/>
          <w:numId w:val="3"/>
        </w:numPr>
        <w:ind w:firstLineChars="0"/>
        <w:rPr>
          <w:sz w:val="24"/>
          <w:szCs w:val="24"/>
        </w:rPr>
      </w:pPr>
      <w:r w:rsidRPr="00F03E56">
        <w:rPr>
          <w:rFonts w:hint="eastAsia"/>
          <w:sz w:val="24"/>
          <w:szCs w:val="24"/>
        </w:rPr>
        <w:t>请对上片前两句中的“湿”“迷”二字分别作简要赏析。（</w:t>
      </w:r>
      <w:r w:rsidRPr="00F03E56">
        <w:rPr>
          <w:rFonts w:hint="eastAsia"/>
          <w:sz w:val="24"/>
          <w:szCs w:val="24"/>
        </w:rPr>
        <w:t>4</w:t>
      </w:r>
      <w:r w:rsidRPr="00F03E56">
        <w:rPr>
          <w:rFonts w:hint="eastAsia"/>
          <w:sz w:val="24"/>
          <w:szCs w:val="24"/>
        </w:rPr>
        <w:t>分）</w:t>
      </w:r>
    </w:p>
    <w:p w:rsidR="00B501FF" w:rsidRPr="00F03E56" w:rsidRDefault="00B501FF" w:rsidP="00B501FF">
      <w:pPr>
        <w:rPr>
          <w:sz w:val="24"/>
          <w:szCs w:val="24"/>
        </w:rPr>
      </w:pPr>
      <w:r w:rsidRPr="00F03E56">
        <w:rPr>
          <w:rFonts w:hint="eastAsia"/>
          <w:sz w:val="24"/>
          <w:szCs w:val="24"/>
        </w:rPr>
        <w:t>（</w:t>
      </w:r>
      <w:r w:rsidRPr="00F03E56">
        <w:rPr>
          <w:rFonts w:hint="eastAsia"/>
          <w:sz w:val="24"/>
          <w:szCs w:val="24"/>
        </w:rPr>
        <w:t>2</w:t>
      </w:r>
      <w:r w:rsidRPr="00F03E56">
        <w:rPr>
          <w:rFonts w:hint="eastAsia"/>
          <w:sz w:val="24"/>
          <w:szCs w:val="24"/>
        </w:rPr>
        <w:t>）“起舞闻鸡酒未醒，潮落秋江冷”表达了作者怎样的思想感情？请做简要分析（</w:t>
      </w:r>
      <w:r w:rsidRPr="00F03E56">
        <w:rPr>
          <w:rFonts w:hint="eastAsia"/>
          <w:sz w:val="24"/>
          <w:szCs w:val="24"/>
        </w:rPr>
        <w:t>4</w:t>
      </w:r>
      <w:r w:rsidRPr="00F03E56">
        <w:rPr>
          <w:rFonts w:hint="eastAsia"/>
          <w:sz w:val="24"/>
          <w:szCs w:val="24"/>
        </w:rPr>
        <w:t>分）</w:t>
      </w:r>
      <w:r w:rsidRPr="00F03E56">
        <w:rPr>
          <w:rFonts w:hint="eastAsia"/>
          <w:sz w:val="24"/>
          <w:szCs w:val="24"/>
        </w:rPr>
        <w:t>15.</w:t>
      </w:r>
      <w:r w:rsidRPr="00F03E56">
        <w:rPr>
          <w:rFonts w:hint="eastAsia"/>
          <w:sz w:val="24"/>
          <w:szCs w:val="24"/>
        </w:rPr>
        <w:t>补写出下列句子中的空缺部分。（</w:t>
      </w:r>
      <w:r w:rsidRPr="00F03E56">
        <w:rPr>
          <w:rFonts w:hint="eastAsia"/>
          <w:sz w:val="24"/>
          <w:szCs w:val="24"/>
        </w:rPr>
        <w:t>6</w:t>
      </w:r>
      <w:r w:rsidRPr="00F03E56">
        <w:rPr>
          <w:rFonts w:hint="eastAsia"/>
          <w:sz w:val="24"/>
          <w:szCs w:val="24"/>
        </w:rPr>
        <w:t>分）</w:t>
      </w:r>
    </w:p>
    <w:p w:rsidR="00B501FF" w:rsidRPr="00F03E56" w:rsidRDefault="00B501FF" w:rsidP="00B501FF">
      <w:pPr>
        <w:rPr>
          <w:sz w:val="24"/>
          <w:szCs w:val="24"/>
        </w:rPr>
      </w:pPr>
      <w:r w:rsidRPr="00F03E56">
        <w:rPr>
          <w:rFonts w:hint="eastAsia"/>
          <w:sz w:val="24"/>
          <w:szCs w:val="24"/>
        </w:rPr>
        <w:t>（</w:t>
      </w:r>
      <w:r w:rsidRPr="00F03E56">
        <w:rPr>
          <w:rFonts w:hint="eastAsia"/>
          <w:sz w:val="24"/>
          <w:szCs w:val="24"/>
        </w:rPr>
        <w:t>1</w:t>
      </w:r>
      <w:r w:rsidRPr="00F03E56">
        <w:rPr>
          <w:rFonts w:hint="eastAsia"/>
          <w:sz w:val="24"/>
          <w:szCs w:val="24"/>
        </w:rPr>
        <w:t>）《论语》记载的孔子言论中，用星辰作比喻，形象的表述“为政以德”社会效果的句子是</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p>
    <w:p w:rsidR="00B501FF" w:rsidRPr="00F03E56" w:rsidRDefault="00B501FF" w:rsidP="00B501FF">
      <w:pPr>
        <w:rPr>
          <w:sz w:val="24"/>
          <w:szCs w:val="24"/>
        </w:rPr>
      </w:pPr>
      <w:r w:rsidRPr="00F03E56">
        <w:rPr>
          <w:rFonts w:hint="eastAsia"/>
          <w:sz w:val="24"/>
          <w:szCs w:val="24"/>
        </w:rPr>
        <w:t>（</w:t>
      </w:r>
      <w:r w:rsidRPr="00F03E56">
        <w:rPr>
          <w:rFonts w:hint="eastAsia"/>
          <w:sz w:val="24"/>
          <w:szCs w:val="24"/>
        </w:rPr>
        <w:t>2</w:t>
      </w:r>
      <w:r w:rsidRPr="00F03E56">
        <w:rPr>
          <w:rFonts w:hint="eastAsia"/>
          <w:sz w:val="24"/>
          <w:szCs w:val="24"/>
        </w:rPr>
        <w:t>）陶渊明《归去来兮辞》描写归乡途中</w:t>
      </w:r>
      <w:proofErr w:type="gramStart"/>
      <w:r w:rsidRPr="00F03E56">
        <w:rPr>
          <w:rFonts w:hint="eastAsia"/>
          <w:sz w:val="24"/>
          <w:szCs w:val="24"/>
        </w:rPr>
        <w:t>轻舟快水的</w:t>
      </w:r>
      <w:proofErr w:type="gramEnd"/>
      <w:r w:rsidRPr="00F03E56">
        <w:rPr>
          <w:rFonts w:hint="eastAsia"/>
          <w:sz w:val="24"/>
          <w:szCs w:val="24"/>
        </w:rPr>
        <w:t>两句</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r w:rsidRPr="00F03E56">
        <w:rPr>
          <w:rFonts w:hint="eastAsia"/>
          <w:sz w:val="24"/>
          <w:szCs w:val="24"/>
        </w:rPr>
        <w:t>表达了作者器官归乡的畅快心情。</w:t>
      </w:r>
    </w:p>
    <w:p w:rsidR="00B501FF" w:rsidRPr="00F03E56" w:rsidRDefault="00B501FF" w:rsidP="00B501FF">
      <w:pPr>
        <w:rPr>
          <w:sz w:val="24"/>
          <w:szCs w:val="24"/>
        </w:rPr>
      </w:pPr>
      <w:r w:rsidRPr="00F03E56">
        <w:rPr>
          <w:rFonts w:hint="eastAsia"/>
          <w:sz w:val="24"/>
          <w:szCs w:val="24"/>
        </w:rPr>
        <w:t>（</w:t>
      </w:r>
      <w:r w:rsidRPr="00F03E56">
        <w:rPr>
          <w:rFonts w:hint="eastAsia"/>
          <w:sz w:val="24"/>
          <w:szCs w:val="24"/>
        </w:rPr>
        <w:t>3</w:t>
      </w:r>
      <w:r w:rsidRPr="00F03E56">
        <w:rPr>
          <w:rFonts w:hint="eastAsia"/>
          <w:sz w:val="24"/>
          <w:szCs w:val="24"/>
        </w:rPr>
        <w:t>）杜甫五律《旅夜书怀》的颔联</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r w:rsidRPr="00F03E56">
        <w:rPr>
          <w:rFonts w:hint="eastAsia"/>
          <w:sz w:val="24"/>
          <w:szCs w:val="24"/>
          <w:u w:val="single"/>
        </w:rPr>
        <w:t xml:space="preserve">           </w:t>
      </w:r>
      <w:r w:rsidRPr="00F03E56">
        <w:rPr>
          <w:rFonts w:hint="eastAsia"/>
          <w:sz w:val="24"/>
          <w:szCs w:val="24"/>
          <w:u w:val="single"/>
        </w:rPr>
        <w:t>”</w:t>
      </w:r>
      <w:r w:rsidRPr="00F03E56">
        <w:rPr>
          <w:rFonts w:hint="eastAsia"/>
          <w:sz w:val="24"/>
          <w:szCs w:val="24"/>
        </w:rPr>
        <w:t>，描绘的景象雄浑阔大，反衬了作者孤苦漂泊的悲怆心情。</w:t>
      </w:r>
    </w:p>
    <w:p w:rsidR="00B501FF" w:rsidRPr="00F03E56" w:rsidRDefault="00B501FF" w:rsidP="00B501FF">
      <w:pPr>
        <w:rPr>
          <w:sz w:val="24"/>
          <w:szCs w:val="24"/>
        </w:rPr>
      </w:pPr>
      <w:r w:rsidRPr="00F03E56">
        <w:rPr>
          <w:rFonts w:hint="eastAsia"/>
          <w:sz w:val="24"/>
          <w:szCs w:val="24"/>
        </w:rPr>
        <w:t>五、（</w:t>
      </w:r>
      <w:r w:rsidRPr="00F03E56">
        <w:rPr>
          <w:rFonts w:hint="eastAsia"/>
          <w:sz w:val="24"/>
          <w:szCs w:val="24"/>
        </w:rPr>
        <w:t>12</w:t>
      </w:r>
      <w:r w:rsidRPr="00F03E56">
        <w:rPr>
          <w:rFonts w:hint="eastAsia"/>
          <w:sz w:val="24"/>
          <w:szCs w:val="24"/>
        </w:rPr>
        <w:t>分）</w:t>
      </w:r>
    </w:p>
    <w:p w:rsidR="00B501FF" w:rsidRPr="00F03E56" w:rsidRDefault="00B501FF" w:rsidP="00B501FF">
      <w:pPr>
        <w:rPr>
          <w:sz w:val="24"/>
          <w:szCs w:val="24"/>
        </w:rPr>
      </w:pPr>
      <w:r w:rsidRPr="00F03E56">
        <w:rPr>
          <w:rFonts w:hint="eastAsia"/>
          <w:sz w:val="24"/>
          <w:szCs w:val="24"/>
        </w:rPr>
        <w:t>16.</w:t>
      </w:r>
      <w:r w:rsidRPr="00F03E56">
        <w:rPr>
          <w:rFonts w:hint="eastAsia"/>
          <w:sz w:val="24"/>
          <w:szCs w:val="24"/>
        </w:rPr>
        <w:t>阅读下面一段文字，以“志愿服务”开头。概括志愿服务的作用。要求：</w:t>
      </w:r>
      <w:r w:rsidRPr="00F03E56">
        <w:rPr>
          <w:rFonts w:asciiTheme="minorEastAsia" w:hAnsiTheme="minorEastAsia" w:hint="eastAsia"/>
          <w:sz w:val="24"/>
          <w:szCs w:val="24"/>
        </w:rPr>
        <w:t>①</w:t>
      </w:r>
      <w:r w:rsidRPr="00F03E56">
        <w:rPr>
          <w:rFonts w:hint="eastAsia"/>
          <w:sz w:val="24"/>
          <w:szCs w:val="24"/>
        </w:rPr>
        <w:t>要全面</w:t>
      </w:r>
      <w:r w:rsidRPr="00F03E56">
        <w:rPr>
          <w:sz w:val="24"/>
          <w:szCs w:val="24"/>
        </w:rPr>
        <w:t>;</w:t>
      </w:r>
      <w:r w:rsidRPr="00F03E56">
        <w:rPr>
          <w:rFonts w:asciiTheme="minorEastAsia" w:hAnsiTheme="minorEastAsia" w:hint="eastAsia"/>
          <w:sz w:val="24"/>
          <w:szCs w:val="24"/>
        </w:rPr>
        <w:t>②</w:t>
      </w:r>
      <w:r w:rsidRPr="00F03E56">
        <w:rPr>
          <w:rFonts w:hint="eastAsia"/>
          <w:sz w:val="24"/>
          <w:szCs w:val="24"/>
        </w:rPr>
        <w:t>不超过</w:t>
      </w:r>
      <w:r w:rsidRPr="00F03E56">
        <w:rPr>
          <w:rFonts w:hint="eastAsia"/>
          <w:sz w:val="24"/>
          <w:szCs w:val="24"/>
        </w:rPr>
        <w:t>50</w:t>
      </w:r>
      <w:r w:rsidRPr="00F03E56">
        <w:rPr>
          <w:rFonts w:hint="eastAsia"/>
          <w:sz w:val="24"/>
          <w:szCs w:val="24"/>
        </w:rPr>
        <w:t>字。（</w:t>
      </w:r>
      <w:r w:rsidRPr="00F03E56">
        <w:rPr>
          <w:rFonts w:hint="eastAsia"/>
          <w:sz w:val="24"/>
          <w:szCs w:val="24"/>
        </w:rPr>
        <w:t>4</w:t>
      </w:r>
      <w:r w:rsidRPr="00F03E56">
        <w:rPr>
          <w:rFonts w:hint="eastAsia"/>
          <w:sz w:val="24"/>
          <w:szCs w:val="24"/>
        </w:rPr>
        <w:t>分）</w:t>
      </w:r>
    </w:p>
    <w:p w:rsidR="00B501FF" w:rsidRPr="00F03E56" w:rsidRDefault="00B501FF" w:rsidP="00F03E56">
      <w:pPr>
        <w:ind w:firstLineChars="200" w:firstLine="480"/>
        <w:rPr>
          <w:sz w:val="24"/>
          <w:szCs w:val="24"/>
        </w:rPr>
      </w:pPr>
      <w:r w:rsidRPr="00F03E56">
        <w:rPr>
          <w:rFonts w:hint="eastAsia"/>
          <w:sz w:val="24"/>
          <w:szCs w:val="24"/>
        </w:rPr>
        <w:t>志愿服务是一项以自愿且不图物质报酬为参与前提的社会事业，重在出力而不是出钱，致力于弥补政府服务和市场服务的不足。这项事业有上百年的历史，在世界各地广泛开展，是推动社会文明发展的一个重要方面。人的内心都有向真、向善、向美的一面，都期望实现个人的美好价值，志愿服务是把这种期望变为现实的一种途径。志愿者在从事服务生物过程中，会获得精神上的满足。</w:t>
      </w:r>
    </w:p>
    <w:p w:rsidR="00B501FF" w:rsidRPr="00F03E56" w:rsidRDefault="00B501FF" w:rsidP="00B501FF">
      <w:pPr>
        <w:rPr>
          <w:rFonts w:ascii="宋体" w:hAnsi="宋体"/>
          <w:sz w:val="24"/>
          <w:szCs w:val="24"/>
        </w:rPr>
      </w:pPr>
      <w:r w:rsidRPr="00F03E56">
        <w:rPr>
          <w:rFonts w:hint="eastAsia"/>
          <w:sz w:val="24"/>
          <w:szCs w:val="24"/>
        </w:rPr>
        <w:t xml:space="preserve">17. </w:t>
      </w:r>
      <w:r w:rsidRPr="00F03E56">
        <w:rPr>
          <w:rFonts w:hint="eastAsia"/>
          <w:sz w:val="24"/>
          <w:szCs w:val="24"/>
        </w:rPr>
        <w:t>用排比的修辞方式，改写下面直线部分。要求：</w:t>
      </w:r>
      <w:r w:rsidRPr="00F03E56">
        <w:rPr>
          <w:rFonts w:ascii="宋体" w:hAnsi="宋体" w:hint="eastAsia"/>
          <w:sz w:val="24"/>
          <w:szCs w:val="24"/>
        </w:rPr>
        <w:t>①句式一致②字数相等；③与上文语意连贯；④不改变原意。（4分）</w:t>
      </w:r>
    </w:p>
    <w:p w:rsidR="00B501FF" w:rsidRPr="00F03E56" w:rsidRDefault="00B501FF" w:rsidP="00B501FF">
      <w:pPr>
        <w:rPr>
          <w:rFonts w:ascii="宋体" w:hAnsi="宋体"/>
          <w:sz w:val="24"/>
          <w:szCs w:val="24"/>
        </w:rPr>
      </w:pPr>
      <w:r w:rsidRPr="00F03E56">
        <w:rPr>
          <w:rFonts w:ascii="宋体" w:hAnsi="宋体" w:hint="eastAsia"/>
          <w:sz w:val="24"/>
          <w:szCs w:val="24"/>
        </w:rPr>
        <w:t>长途跋涉后，我终于在林中寻找到这幽深澄碧的水潭。这潭水，</w:t>
      </w:r>
      <w:r w:rsidRPr="00F03E56">
        <w:rPr>
          <w:rFonts w:ascii="宋体" w:hAnsi="宋体" w:hint="eastAsia"/>
          <w:sz w:val="24"/>
          <w:szCs w:val="24"/>
          <w:u w:val="single"/>
        </w:rPr>
        <w:t>可以将我的容颜映照在它明镜一般的水面上；我把这潭水当作激发我诗性的佳酿；这潭水还可以成为我的墨池，供我笔走龙蛇。</w:t>
      </w:r>
    </w:p>
    <w:p w:rsidR="00B501FF" w:rsidRPr="00F03E56" w:rsidRDefault="00B501FF" w:rsidP="00B501FF">
      <w:pPr>
        <w:rPr>
          <w:rFonts w:ascii="宋体" w:hAnsi="宋体"/>
          <w:sz w:val="24"/>
          <w:szCs w:val="24"/>
        </w:rPr>
      </w:pPr>
      <w:r w:rsidRPr="00F03E56">
        <w:rPr>
          <w:rFonts w:ascii="宋体" w:hAnsi="宋体" w:hint="eastAsia"/>
          <w:sz w:val="24"/>
          <w:szCs w:val="24"/>
        </w:rPr>
        <w:t>18. 阅读下面一段文字，完成后面的题目。（4分）</w:t>
      </w:r>
    </w:p>
    <w:p w:rsidR="00B501FF" w:rsidRPr="00F03E56" w:rsidRDefault="00B501FF" w:rsidP="00B501FF">
      <w:pPr>
        <w:rPr>
          <w:rFonts w:ascii="宋体" w:hAnsi="宋体"/>
          <w:sz w:val="24"/>
          <w:szCs w:val="24"/>
        </w:rPr>
      </w:pPr>
      <w:r w:rsidRPr="00F03E56">
        <w:rPr>
          <w:rFonts w:ascii="宋体" w:hAnsi="宋体" w:hint="eastAsia"/>
          <w:sz w:val="24"/>
          <w:szCs w:val="24"/>
        </w:rPr>
        <w:t>中国的茶俗以大众文化为主流，茶馆茶客盈门，就会</w:t>
      </w:r>
      <w:r w:rsidRPr="00F03E56">
        <w:rPr>
          <w:rFonts w:ascii="宋体" w:hAnsi="宋体" w:hint="eastAsia"/>
          <w:sz w:val="24"/>
          <w:szCs w:val="24"/>
          <w:u w:val="single"/>
        </w:rPr>
        <w:t>完全</w:t>
      </w:r>
      <w:r w:rsidRPr="00F03E56">
        <w:rPr>
          <w:rFonts w:ascii="宋体" w:hAnsi="宋体" w:hint="eastAsia"/>
          <w:sz w:val="24"/>
          <w:szCs w:val="24"/>
        </w:rPr>
        <w:t>足以说明这一点；而文</w:t>
      </w:r>
      <w:r w:rsidRPr="00F03E56">
        <w:rPr>
          <w:rFonts w:ascii="宋体" w:hAnsi="宋体" w:hint="eastAsia"/>
          <w:sz w:val="24"/>
          <w:szCs w:val="24"/>
        </w:rPr>
        <w:lastRenderedPageBreak/>
        <w:t>人雅士在饮</w:t>
      </w:r>
    </w:p>
    <w:p w:rsidR="00B501FF" w:rsidRPr="00F03E56" w:rsidRDefault="00B501FF" w:rsidP="00F03E56">
      <w:pPr>
        <w:ind w:firstLineChars="2300" w:firstLine="5520"/>
        <w:rPr>
          <w:rFonts w:ascii="宋体" w:hAnsi="宋体"/>
          <w:sz w:val="24"/>
          <w:szCs w:val="24"/>
        </w:rPr>
      </w:pPr>
      <w:r w:rsidRPr="00F03E56">
        <w:rPr>
          <w:rFonts w:ascii="宋体" w:hAnsi="宋体" w:hint="eastAsia"/>
          <w:sz w:val="24"/>
          <w:szCs w:val="24"/>
        </w:rPr>
        <w:t>①</w:t>
      </w:r>
    </w:p>
    <w:p w:rsidR="00B501FF" w:rsidRPr="00F03E56" w:rsidRDefault="00B501FF" w:rsidP="00B501FF">
      <w:pPr>
        <w:rPr>
          <w:rFonts w:ascii="宋体" w:hAnsi="宋体"/>
          <w:sz w:val="24"/>
          <w:szCs w:val="24"/>
        </w:rPr>
      </w:pPr>
      <w:r w:rsidRPr="00F03E56">
        <w:rPr>
          <w:rFonts w:ascii="宋体" w:hAnsi="宋体" w:hint="eastAsia"/>
          <w:sz w:val="24"/>
          <w:szCs w:val="24"/>
        </w:rPr>
        <w:t>茶上另有讲究。历来的研究者在饮茶著述中，</w:t>
      </w:r>
      <w:r w:rsidRPr="00F03E56">
        <w:rPr>
          <w:rFonts w:ascii="宋体" w:hAnsi="宋体" w:hint="eastAsia"/>
          <w:sz w:val="24"/>
          <w:szCs w:val="24"/>
          <w:u w:val="single"/>
        </w:rPr>
        <w:t>他们</w:t>
      </w:r>
      <w:r w:rsidRPr="00F03E56">
        <w:rPr>
          <w:rFonts w:ascii="宋体" w:hAnsi="宋体" w:hint="eastAsia"/>
          <w:sz w:val="24"/>
          <w:szCs w:val="24"/>
        </w:rPr>
        <w:t>试图交给人们一种优雅的饮茶方式</w:t>
      </w:r>
      <w:r w:rsidRPr="00F03E56">
        <w:rPr>
          <w:rFonts w:ascii="宋体" w:hAnsi="宋体" w:hint="eastAsia"/>
          <w:sz w:val="24"/>
          <w:szCs w:val="24"/>
          <w:u w:val="single"/>
        </w:rPr>
        <w:t>：</w:t>
      </w:r>
      <w:r w:rsidRPr="00F03E56">
        <w:rPr>
          <w:rFonts w:ascii="宋体" w:hAnsi="宋体" w:hint="eastAsia"/>
          <w:sz w:val="24"/>
          <w:szCs w:val="24"/>
        </w:rPr>
        <w:t>即茶</w:t>
      </w:r>
    </w:p>
    <w:p w:rsidR="00B501FF" w:rsidRPr="00F03E56" w:rsidRDefault="00B501FF" w:rsidP="00F03E56">
      <w:pPr>
        <w:ind w:firstLineChars="2000" w:firstLine="4800"/>
        <w:rPr>
          <w:rFonts w:ascii="宋体" w:hAnsi="宋体"/>
          <w:sz w:val="24"/>
          <w:szCs w:val="24"/>
        </w:rPr>
      </w:pPr>
      <w:r w:rsidRPr="00F03E56">
        <w:rPr>
          <w:rFonts w:ascii="宋体" w:hAnsi="宋体" w:hint="eastAsia"/>
          <w:sz w:val="24"/>
          <w:szCs w:val="24"/>
        </w:rPr>
        <w:t>②                               ③</w:t>
      </w:r>
    </w:p>
    <w:p w:rsidR="00B501FF" w:rsidRPr="00F03E56" w:rsidRDefault="00B501FF" w:rsidP="00F03E56">
      <w:pPr>
        <w:ind w:firstLineChars="2000" w:firstLine="4800"/>
        <w:rPr>
          <w:rFonts w:ascii="宋体" w:hAnsi="宋体"/>
          <w:sz w:val="24"/>
          <w:szCs w:val="24"/>
        </w:rPr>
      </w:pPr>
    </w:p>
    <w:p w:rsidR="00B501FF" w:rsidRPr="00F03E56" w:rsidRDefault="00B501FF" w:rsidP="00B501FF">
      <w:pPr>
        <w:rPr>
          <w:rFonts w:ascii="宋体" w:hAnsi="宋体"/>
          <w:sz w:val="24"/>
          <w:szCs w:val="24"/>
        </w:rPr>
      </w:pPr>
      <w:r w:rsidRPr="00F03E56">
        <w:rPr>
          <w:rFonts w:ascii="宋体" w:hAnsi="宋体" w:hint="eastAsia"/>
          <w:sz w:val="24"/>
          <w:szCs w:val="24"/>
        </w:rPr>
        <w:t>社要雅致，茶叶需上品，</w:t>
      </w:r>
      <w:proofErr w:type="gramStart"/>
      <w:r w:rsidRPr="00F03E56">
        <w:rPr>
          <w:rFonts w:ascii="宋体" w:hAnsi="宋体" w:hint="eastAsia"/>
          <w:sz w:val="24"/>
          <w:szCs w:val="24"/>
        </w:rPr>
        <w:t>入茶</w:t>
      </w:r>
      <w:r w:rsidRPr="00F03E56">
        <w:rPr>
          <w:rFonts w:ascii="宋体" w:hAnsi="宋体" w:hint="eastAsia"/>
          <w:sz w:val="24"/>
          <w:szCs w:val="24"/>
          <w:u w:val="single"/>
        </w:rPr>
        <w:t>之</w:t>
      </w:r>
      <w:proofErr w:type="gramEnd"/>
      <w:r w:rsidRPr="00F03E56">
        <w:rPr>
          <w:rFonts w:ascii="宋体" w:hAnsi="宋体" w:hint="eastAsia"/>
          <w:sz w:val="24"/>
          <w:szCs w:val="24"/>
        </w:rPr>
        <w:t>水最好是甘冽的山泉</w:t>
      </w:r>
      <w:r w:rsidRPr="00F03E56">
        <w:rPr>
          <w:rFonts w:ascii="宋体" w:hAnsi="宋体" w:hint="eastAsia"/>
          <w:sz w:val="24"/>
          <w:szCs w:val="24"/>
          <w:u w:val="single"/>
        </w:rPr>
        <w:t>；</w:t>
      </w:r>
      <w:r w:rsidRPr="00F03E56">
        <w:rPr>
          <w:rFonts w:ascii="宋体" w:hAnsi="宋体" w:hint="eastAsia"/>
          <w:sz w:val="24"/>
          <w:szCs w:val="24"/>
        </w:rPr>
        <w:t>主宾身份情趣要相宜，或有诗文唱和，</w:t>
      </w:r>
    </w:p>
    <w:p w:rsidR="00B501FF" w:rsidRPr="00F03E56" w:rsidRDefault="00B501FF" w:rsidP="00F03E56">
      <w:pPr>
        <w:ind w:firstLineChars="1250" w:firstLine="3000"/>
        <w:rPr>
          <w:rFonts w:ascii="宋体" w:hAnsi="宋体"/>
          <w:sz w:val="24"/>
          <w:szCs w:val="24"/>
        </w:rPr>
      </w:pPr>
      <w:r w:rsidRPr="00F03E56">
        <w:rPr>
          <w:rFonts w:ascii="宋体" w:hAnsi="宋体" w:hint="eastAsia"/>
          <w:sz w:val="24"/>
          <w:szCs w:val="24"/>
        </w:rPr>
        <w:t>④                 ⑤</w:t>
      </w:r>
    </w:p>
    <w:p w:rsidR="00B501FF" w:rsidRPr="00F03E56" w:rsidRDefault="00B501FF" w:rsidP="00B501FF">
      <w:pPr>
        <w:rPr>
          <w:rFonts w:ascii="宋体" w:hAnsi="宋体"/>
          <w:sz w:val="24"/>
          <w:szCs w:val="24"/>
        </w:rPr>
      </w:pPr>
      <w:r w:rsidRPr="00F03E56">
        <w:rPr>
          <w:rFonts w:ascii="宋体" w:hAnsi="宋体" w:hint="eastAsia"/>
          <w:sz w:val="24"/>
          <w:szCs w:val="24"/>
        </w:rPr>
        <w:t>书画助兴</w:t>
      </w:r>
      <w:r w:rsidRPr="00F03E56">
        <w:rPr>
          <w:rFonts w:ascii="宋体" w:hAnsi="宋体" w:hint="eastAsia"/>
          <w:sz w:val="24"/>
          <w:szCs w:val="24"/>
          <w:u w:val="single"/>
        </w:rPr>
        <w:t>；</w:t>
      </w:r>
      <w:r w:rsidRPr="00F03E56">
        <w:rPr>
          <w:rFonts w:ascii="宋体" w:hAnsi="宋体" w:hint="eastAsia"/>
          <w:sz w:val="24"/>
          <w:szCs w:val="24"/>
        </w:rPr>
        <w:t>或会心赏鉴；</w:t>
      </w:r>
      <w:r w:rsidRPr="00F03E56">
        <w:rPr>
          <w:rFonts w:ascii="宋体" w:hAnsi="宋体" w:hint="eastAsia"/>
          <w:sz w:val="24"/>
          <w:szCs w:val="24"/>
          <w:u w:val="single"/>
        </w:rPr>
        <w:t>切勿</w:t>
      </w:r>
      <w:r w:rsidRPr="00F03E56">
        <w:rPr>
          <w:rFonts w:ascii="宋体" w:hAnsi="宋体" w:hint="eastAsia"/>
          <w:sz w:val="24"/>
          <w:szCs w:val="24"/>
        </w:rPr>
        <w:t>主宾不解茶道和饮茶时佐以荤食；茶舍布置混乱</w:t>
      </w:r>
      <w:r w:rsidRPr="00F03E56">
        <w:rPr>
          <w:rFonts w:ascii="宋体" w:hAnsi="宋体" w:hint="eastAsia"/>
          <w:sz w:val="24"/>
          <w:szCs w:val="24"/>
          <w:u w:val="single"/>
        </w:rPr>
        <w:t>，</w:t>
      </w:r>
      <w:r w:rsidRPr="00F03E56">
        <w:rPr>
          <w:rFonts w:ascii="宋体" w:hAnsi="宋体" w:hint="eastAsia"/>
          <w:sz w:val="24"/>
          <w:szCs w:val="24"/>
        </w:rPr>
        <w:t>茶具粗劣，</w:t>
      </w:r>
    </w:p>
    <w:p w:rsidR="00B501FF" w:rsidRPr="00F03E56" w:rsidRDefault="00B501FF" w:rsidP="00F03E56">
      <w:pPr>
        <w:ind w:firstLineChars="400" w:firstLine="960"/>
        <w:rPr>
          <w:rFonts w:ascii="宋体" w:hAnsi="宋体"/>
          <w:sz w:val="24"/>
          <w:szCs w:val="24"/>
        </w:rPr>
      </w:pPr>
      <w:r w:rsidRPr="00F03E56">
        <w:rPr>
          <w:rFonts w:ascii="宋体" w:hAnsi="宋体" w:hint="eastAsia"/>
          <w:sz w:val="24"/>
          <w:szCs w:val="24"/>
        </w:rPr>
        <w:t>⑥             ⑦                                           ⑧</w:t>
      </w:r>
    </w:p>
    <w:p w:rsidR="00B501FF" w:rsidRPr="00F03E56" w:rsidRDefault="00B501FF" w:rsidP="00B501FF">
      <w:pPr>
        <w:rPr>
          <w:rFonts w:ascii="宋体" w:hAnsi="宋体"/>
          <w:sz w:val="24"/>
          <w:szCs w:val="24"/>
        </w:rPr>
      </w:pPr>
      <w:r w:rsidRPr="00F03E56">
        <w:rPr>
          <w:rFonts w:ascii="宋体" w:hAnsi="宋体" w:hint="eastAsia"/>
          <w:sz w:val="24"/>
          <w:szCs w:val="24"/>
          <w:u w:val="single"/>
        </w:rPr>
        <w:t>也是犯忌之事</w:t>
      </w:r>
      <w:r w:rsidRPr="00F03E56">
        <w:rPr>
          <w:rFonts w:ascii="宋体" w:hAnsi="宋体" w:hint="eastAsia"/>
          <w:sz w:val="24"/>
          <w:szCs w:val="24"/>
        </w:rPr>
        <w:t>。</w:t>
      </w:r>
    </w:p>
    <w:p w:rsidR="00B501FF" w:rsidRPr="00F03E56" w:rsidRDefault="00B501FF" w:rsidP="00F03E56">
      <w:pPr>
        <w:ind w:firstLineChars="200" w:firstLine="480"/>
        <w:rPr>
          <w:rFonts w:ascii="宋体" w:hAnsi="宋体"/>
          <w:sz w:val="24"/>
          <w:szCs w:val="24"/>
        </w:rPr>
      </w:pPr>
      <w:r w:rsidRPr="00F03E56">
        <w:rPr>
          <w:rFonts w:ascii="宋体" w:hAnsi="宋体" w:hint="eastAsia"/>
          <w:sz w:val="24"/>
          <w:szCs w:val="24"/>
        </w:rPr>
        <w:t>⑨</w:t>
      </w:r>
    </w:p>
    <w:p w:rsidR="00B501FF" w:rsidRPr="00F03E56" w:rsidRDefault="00B501FF" w:rsidP="00B501FF">
      <w:pPr>
        <w:pStyle w:val="a7"/>
        <w:numPr>
          <w:ilvl w:val="0"/>
          <w:numId w:val="4"/>
        </w:numPr>
        <w:ind w:firstLineChars="0"/>
        <w:rPr>
          <w:rFonts w:ascii="宋体" w:hAnsi="宋体"/>
          <w:sz w:val="24"/>
          <w:szCs w:val="24"/>
        </w:rPr>
      </w:pPr>
      <w:r w:rsidRPr="00F03E56">
        <w:rPr>
          <w:rFonts w:ascii="宋体" w:hAnsi="宋体" w:hint="eastAsia"/>
          <w:sz w:val="24"/>
          <w:szCs w:val="24"/>
        </w:rPr>
        <w:t>为了表达简明，画线的词语有两处应该删除，序号分别是＿＿＿和＿＿＿</w:t>
      </w:r>
    </w:p>
    <w:p w:rsidR="00B501FF" w:rsidRPr="00F03E56" w:rsidRDefault="00B501FF" w:rsidP="00B501FF">
      <w:pPr>
        <w:pStyle w:val="a7"/>
        <w:numPr>
          <w:ilvl w:val="0"/>
          <w:numId w:val="4"/>
        </w:numPr>
        <w:ind w:firstLineChars="0"/>
        <w:rPr>
          <w:rFonts w:ascii="宋体" w:hAnsi="宋体"/>
          <w:sz w:val="24"/>
          <w:szCs w:val="24"/>
        </w:rPr>
      </w:pPr>
      <w:r w:rsidRPr="00F03E56">
        <w:rPr>
          <w:rFonts w:ascii="宋体" w:hAnsi="宋体" w:hint="eastAsia"/>
          <w:sz w:val="24"/>
          <w:szCs w:val="24"/>
        </w:rPr>
        <w:t>画线的标点有两处错误，序号分别是＿＿＿＿和＿＿＿＿</w:t>
      </w:r>
    </w:p>
    <w:p w:rsidR="00B501FF" w:rsidRPr="00F03E56" w:rsidRDefault="00B501FF" w:rsidP="00B501FF">
      <w:pPr>
        <w:ind w:left="360"/>
        <w:rPr>
          <w:rFonts w:asciiTheme="minorEastAsia" w:hAnsiTheme="minorEastAsia"/>
          <w:sz w:val="24"/>
          <w:szCs w:val="24"/>
        </w:rPr>
      </w:pPr>
      <w:r w:rsidRPr="00F03E56">
        <w:rPr>
          <w:rFonts w:asciiTheme="minorEastAsia" w:hAnsiTheme="minorEastAsia" w:hint="eastAsia"/>
          <w:sz w:val="24"/>
          <w:szCs w:val="24"/>
        </w:rPr>
        <w:t>六、（18分）</w:t>
      </w:r>
    </w:p>
    <w:p w:rsidR="00B501FF" w:rsidRDefault="00B501FF" w:rsidP="00B501FF">
      <w:pPr>
        <w:ind w:left="360"/>
        <w:rPr>
          <w:rFonts w:asciiTheme="minorEastAsia" w:hAnsiTheme="minorEastAsia"/>
          <w:sz w:val="24"/>
          <w:szCs w:val="24"/>
        </w:rPr>
      </w:pPr>
      <w:r>
        <w:rPr>
          <w:rFonts w:asciiTheme="minorEastAsia" w:hAnsiTheme="minorEastAsia" w:hint="eastAsia"/>
          <w:sz w:val="24"/>
          <w:szCs w:val="24"/>
        </w:rPr>
        <w:t>阅读下面的文字，完成19~22题</w:t>
      </w:r>
    </w:p>
    <w:p w:rsidR="00B501FF" w:rsidRPr="00BD4C13" w:rsidRDefault="00B501FF" w:rsidP="00B501FF">
      <w:pPr>
        <w:ind w:left="360"/>
        <w:rPr>
          <w:rFonts w:asciiTheme="minorEastAsia" w:hAnsiTheme="minorEastAsia"/>
          <w:b/>
          <w:sz w:val="24"/>
          <w:szCs w:val="24"/>
        </w:rPr>
      </w:pPr>
      <w:r w:rsidRPr="00BD4C13">
        <w:rPr>
          <w:rFonts w:asciiTheme="minorEastAsia" w:hAnsiTheme="minorEastAsia" w:hint="eastAsia"/>
          <w:b/>
          <w:sz w:val="24"/>
          <w:szCs w:val="24"/>
        </w:rPr>
        <w:t xml:space="preserve">四堡雕版 </w:t>
      </w:r>
    </w:p>
    <w:p w:rsidR="00B501FF" w:rsidRDefault="00B501FF" w:rsidP="00B501FF">
      <w:pPr>
        <w:ind w:left="360"/>
        <w:rPr>
          <w:rFonts w:asciiTheme="minorEastAsia" w:hAnsiTheme="minorEastAsia"/>
          <w:sz w:val="24"/>
          <w:szCs w:val="24"/>
        </w:rPr>
      </w:pPr>
      <w:r>
        <w:rPr>
          <w:rFonts w:asciiTheme="minorEastAsia" w:hAnsiTheme="minorEastAsia" w:hint="eastAsia"/>
          <w:sz w:val="24"/>
          <w:szCs w:val="24"/>
        </w:rPr>
        <w:t xml:space="preserve">                       冯骥才</w:t>
      </w:r>
    </w:p>
    <w:p w:rsidR="00B501FF" w:rsidRPr="00BD4C13" w:rsidRDefault="00B501FF" w:rsidP="00B501FF">
      <w:pPr>
        <w:ind w:left="360"/>
        <w:rPr>
          <w:rFonts w:asciiTheme="minorEastAsia" w:hAnsiTheme="minorEastAsia"/>
          <w:sz w:val="24"/>
          <w:szCs w:val="24"/>
        </w:rPr>
      </w:pPr>
    </w:p>
    <w:p w:rsidR="00B501FF" w:rsidRPr="00BD4C13" w:rsidRDefault="00B501FF" w:rsidP="00B501FF">
      <w:pPr>
        <w:ind w:firstLine="480"/>
        <w:rPr>
          <w:rFonts w:asciiTheme="minorEastAsia" w:hAnsiTheme="minorEastAsia"/>
          <w:sz w:val="24"/>
          <w:szCs w:val="24"/>
        </w:rPr>
      </w:pPr>
      <w:r w:rsidRPr="00BD4C13">
        <w:rPr>
          <w:rFonts w:asciiTheme="minorEastAsia" w:hAnsiTheme="minorEastAsia" w:hint="eastAsia"/>
          <w:sz w:val="24"/>
          <w:szCs w:val="24"/>
        </w:rPr>
        <w:t>①心里一团如花似锦的猜想，在四堡灰飞烟灭。</w:t>
      </w:r>
    </w:p>
    <w:p w:rsidR="00B501FF" w:rsidRPr="00BD4C13" w:rsidRDefault="00B501FF" w:rsidP="00B501FF">
      <w:pPr>
        <w:ind w:firstLineChars="200" w:firstLine="480"/>
        <w:rPr>
          <w:rFonts w:asciiTheme="minorEastAsia" w:hAnsiTheme="minorEastAsia"/>
          <w:sz w:val="24"/>
          <w:szCs w:val="24"/>
        </w:rPr>
      </w:pPr>
      <w:r w:rsidRPr="00BD4C13">
        <w:rPr>
          <w:rFonts w:asciiTheme="minorEastAsia" w:hAnsiTheme="minorEastAsia" w:hint="eastAsia"/>
          <w:sz w:val="24"/>
          <w:szCs w:val="24"/>
        </w:rPr>
        <w:t>②在宋代四大雕版印刷基地中，福建的建阳一直承担着那片那片大地上文明的传播。其他几个雕版中心如汴梁、杭州和临汾，总是随着战乱与京都变迁</w:t>
      </w:r>
      <w:proofErr w:type="gramStart"/>
      <w:r w:rsidRPr="00BD4C13">
        <w:rPr>
          <w:rFonts w:asciiTheme="minorEastAsia" w:hAnsiTheme="minorEastAsia" w:hint="eastAsia"/>
          <w:sz w:val="24"/>
          <w:szCs w:val="24"/>
        </w:rPr>
        <w:t>或兴或</w:t>
      </w:r>
      <w:proofErr w:type="gramEnd"/>
      <w:r w:rsidRPr="00BD4C13">
        <w:rPr>
          <w:rFonts w:asciiTheme="minorEastAsia" w:hAnsiTheme="minorEastAsia" w:hint="eastAsia"/>
          <w:sz w:val="24"/>
          <w:szCs w:val="24"/>
        </w:rPr>
        <w:t>衰，惟有这“天高皇帝远”的建阳依然故我。</w:t>
      </w:r>
      <w:proofErr w:type="gramStart"/>
      <w:r w:rsidRPr="00BD4C13">
        <w:rPr>
          <w:rFonts w:asciiTheme="minorEastAsia" w:hAnsiTheme="minorEastAsia" w:hint="eastAsia"/>
          <w:sz w:val="24"/>
          <w:szCs w:val="24"/>
        </w:rPr>
        <w:t>从遥不可</w:t>
      </w:r>
      <w:proofErr w:type="gramEnd"/>
      <w:r w:rsidRPr="00BD4C13">
        <w:rPr>
          <w:rFonts w:asciiTheme="minorEastAsia" w:hAnsiTheme="minorEastAsia" w:hint="eastAsia"/>
          <w:sz w:val="24"/>
          <w:szCs w:val="24"/>
        </w:rPr>
        <w:t>及的中古一直走到近代。我喜欢建安[注]图书的民间感。它自始就服务于平民大众，也就将先民们的阅读兴趣与审美融人坊间。明代以来，杭州、苏州，以及相继崛起的金陵派和徽派刻印的图书，一窝蜂地趋向文人之雅致，刻意地追求经典，建安图书却始终执拗地</w:t>
      </w:r>
      <w:proofErr w:type="gramStart"/>
      <w:r w:rsidRPr="00BD4C13">
        <w:rPr>
          <w:rFonts w:asciiTheme="minorEastAsia" w:hAnsiTheme="minorEastAsia" w:hint="eastAsia"/>
          <w:sz w:val="24"/>
          <w:szCs w:val="24"/>
        </w:rPr>
        <w:t>固守着</w:t>
      </w:r>
      <w:proofErr w:type="gramEnd"/>
      <w:r w:rsidRPr="00BD4C13">
        <w:rPr>
          <w:rFonts w:asciiTheme="minorEastAsia" w:hAnsiTheme="minorEastAsia" w:hint="eastAsia"/>
          <w:sz w:val="24"/>
          <w:szCs w:val="24"/>
        </w:rPr>
        <w:t>它的平民性。大众日常消遣的故事、笑话、野史，农家应用的医书、药书、占卜、以及专供孩童启蒙的读物，都是</w:t>
      </w:r>
      <w:proofErr w:type="gramStart"/>
      <w:r w:rsidRPr="00BD4C13">
        <w:rPr>
          <w:rFonts w:asciiTheme="minorEastAsia" w:hAnsiTheme="minorEastAsia" w:hint="eastAsia"/>
          <w:sz w:val="24"/>
          <w:szCs w:val="24"/>
        </w:rPr>
        <w:t>建安版</w:t>
      </w:r>
      <w:proofErr w:type="gramEnd"/>
      <w:r w:rsidRPr="00BD4C13">
        <w:rPr>
          <w:rFonts w:asciiTheme="minorEastAsia" w:hAnsiTheme="minorEastAsia" w:hint="eastAsia"/>
          <w:sz w:val="24"/>
          <w:szCs w:val="24"/>
        </w:rPr>
        <w:t>常年热销的图书。今天看来，这种由民间印坊养育出来的纯朴的气质便是</w:t>
      </w:r>
      <w:proofErr w:type="gramStart"/>
      <w:r w:rsidRPr="00BD4C13">
        <w:rPr>
          <w:rFonts w:asciiTheme="minorEastAsia" w:hAnsiTheme="minorEastAsia" w:hint="eastAsia"/>
          <w:sz w:val="24"/>
          <w:szCs w:val="24"/>
        </w:rPr>
        <w:t>建安版</w:t>
      </w:r>
      <w:proofErr w:type="gramEnd"/>
      <w:r w:rsidRPr="00BD4C13">
        <w:rPr>
          <w:rFonts w:asciiTheme="minorEastAsia" w:hAnsiTheme="minorEastAsia" w:hint="eastAsia"/>
          <w:sz w:val="24"/>
          <w:szCs w:val="24"/>
        </w:rPr>
        <w:t>特有的审美品格了。</w:t>
      </w:r>
    </w:p>
    <w:p w:rsidR="00B501FF" w:rsidRPr="00BD4C13" w:rsidRDefault="00B501FF" w:rsidP="00B501FF">
      <w:pPr>
        <w:ind w:firstLineChars="200" w:firstLine="480"/>
        <w:rPr>
          <w:rFonts w:asciiTheme="minorEastAsia" w:hAnsiTheme="minorEastAsia"/>
          <w:sz w:val="24"/>
          <w:szCs w:val="24"/>
        </w:rPr>
      </w:pPr>
      <w:r w:rsidRPr="00BD4C13">
        <w:rPr>
          <w:rFonts w:asciiTheme="minorEastAsia" w:hAnsiTheme="minorEastAsia" w:hint="eastAsia"/>
          <w:sz w:val="24"/>
          <w:szCs w:val="24"/>
        </w:rPr>
        <w:t>③然而，建安图书真正的福气，是它至今还保存着一个雕版印刷之乡——四堡。中国古代雕版基地大都空无一物，只剩下建安这个“活化石”。它犹然散发着书香墨香文明之香吗?</w:t>
      </w:r>
    </w:p>
    <w:p w:rsidR="00B501FF" w:rsidRPr="00BD4C13" w:rsidRDefault="00B501FF" w:rsidP="00B501FF">
      <w:pPr>
        <w:ind w:firstLineChars="200" w:firstLine="480"/>
        <w:rPr>
          <w:rFonts w:asciiTheme="minorEastAsia" w:hAnsiTheme="minorEastAsia"/>
          <w:sz w:val="24"/>
          <w:szCs w:val="24"/>
        </w:rPr>
      </w:pPr>
      <w:r w:rsidRPr="00BD4C13">
        <w:rPr>
          <w:rFonts w:asciiTheme="minorEastAsia" w:hAnsiTheme="minorEastAsia" w:hint="eastAsia"/>
          <w:sz w:val="24"/>
          <w:szCs w:val="24"/>
        </w:rPr>
        <w:t>④四堡身在闽西，肩倚武夷山脉，一双脚站在连城、清流、宁化与长汀交界处。地远天偏，人少车稀，这种地方正是历史的藏身之处。但现代化法力无边，近几年古镇热闹起来了，不过令我吃惊的是，这里居然还完整地保留着二百年来声震闽西的印书世家邹氏的坊间与宅第。大大小小一百四十间房子，</w:t>
      </w:r>
      <w:proofErr w:type="gramStart"/>
      <w:r w:rsidRPr="00BD4C13">
        <w:rPr>
          <w:rFonts w:asciiTheme="minorEastAsia" w:hAnsiTheme="minorEastAsia" w:hint="eastAsia"/>
          <w:sz w:val="24"/>
          <w:szCs w:val="24"/>
        </w:rPr>
        <w:t>屋连屋</w:t>
      </w:r>
      <w:proofErr w:type="gramEnd"/>
      <w:r w:rsidRPr="00BD4C13">
        <w:rPr>
          <w:rFonts w:asciiTheme="minorEastAsia" w:hAnsiTheme="minorEastAsia" w:hint="eastAsia"/>
          <w:sz w:val="24"/>
          <w:szCs w:val="24"/>
        </w:rPr>
        <w:t>，院套院，组成客家人典型的民居——“九厅十八井”。在四堡，这种房子都是一半用于生活，一半用于印书。可是，无论陪同我的主人，怎样指指点点地讲述，我也无法生出往日那种奇异又儒雅的景象来。</w:t>
      </w:r>
    </w:p>
    <w:p w:rsidR="00B501FF" w:rsidRPr="00BD4C13" w:rsidRDefault="00B501FF" w:rsidP="00B501FF">
      <w:pPr>
        <w:rPr>
          <w:rFonts w:asciiTheme="minorEastAsia" w:hAnsiTheme="minorEastAsia"/>
          <w:sz w:val="24"/>
          <w:szCs w:val="24"/>
        </w:rPr>
      </w:pPr>
      <w:r w:rsidRPr="00BD4C13">
        <w:rPr>
          <w:rFonts w:asciiTheme="minorEastAsia" w:hAnsiTheme="minorEastAsia" w:hint="eastAsia"/>
          <w:sz w:val="24"/>
          <w:szCs w:val="24"/>
        </w:rPr>
        <w:t xml:space="preserve">    ⑤</w:t>
      </w:r>
      <w:proofErr w:type="gramStart"/>
      <w:r w:rsidRPr="00BD4C13">
        <w:rPr>
          <w:rFonts w:asciiTheme="minorEastAsia" w:hAnsiTheme="minorEastAsia" w:hint="eastAsia"/>
          <w:sz w:val="24"/>
          <w:szCs w:val="24"/>
        </w:rPr>
        <w:t>俏若留意</w:t>
      </w:r>
      <w:proofErr w:type="gramEnd"/>
      <w:r w:rsidRPr="00BD4C13">
        <w:rPr>
          <w:rFonts w:asciiTheme="minorEastAsia" w:hAnsiTheme="minorEastAsia" w:hint="eastAsia"/>
          <w:sz w:val="24"/>
          <w:szCs w:val="24"/>
        </w:rPr>
        <w:t>，那又细又弯高高翘起的檐角，鸟儿一样轻灵的木雕斗拱，敷彩</w:t>
      </w:r>
      <w:r w:rsidRPr="00BD4C13">
        <w:rPr>
          <w:rFonts w:asciiTheme="minorEastAsia" w:hAnsiTheme="minorEastAsia" w:hint="eastAsia"/>
          <w:sz w:val="24"/>
          <w:szCs w:val="24"/>
        </w:rPr>
        <w:lastRenderedPageBreak/>
        <w:t>的砖雕，带着画痕的粉墙，还残存一些历史的优雅。但挤在这老宅子里生活的人们，对此早已视而不见。</w:t>
      </w:r>
      <w:r w:rsidRPr="00FF3F94">
        <w:rPr>
          <w:rFonts w:asciiTheme="minorEastAsia" w:hAnsiTheme="minorEastAsia" w:hint="eastAsia"/>
          <w:sz w:val="24"/>
          <w:szCs w:val="24"/>
          <w:u w:val="single"/>
        </w:rPr>
        <w:t>历史走得太远了，连背影也看不到</w:t>
      </w:r>
      <w:r w:rsidRPr="00BD4C13">
        <w:rPr>
          <w:rFonts w:asciiTheme="minorEastAsia" w:hAnsiTheme="minorEastAsia" w:hint="eastAsia"/>
          <w:sz w:val="24"/>
          <w:szCs w:val="24"/>
        </w:rPr>
        <w:t>。高大的墙体全都糟朽，表面剥落，砖块粉化；地面的砖</w:t>
      </w:r>
      <w:proofErr w:type="gramStart"/>
      <w:r w:rsidRPr="00BD4C13">
        <w:rPr>
          <w:rFonts w:asciiTheme="minorEastAsia" w:hAnsiTheme="minorEastAsia" w:hint="eastAsia"/>
          <w:sz w:val="24"/>
          <w:szCs w:val="24"/>
        </w:rPr>
        <w:t>板至少</w:t>
      </w:r>
      <w:proofErr w:type="gramEnd"/>
      <w:r w:rsidRPr="00BD4C13">
        <w:rPr>
          <w:rFonts w:asciiTheme="minorEastAsia" w:hAnsiTheme="minorEastAsia" w:hint="eastAsia"/>
          <w:sz w:val="24"/>
          <w:szCs w:val="24"/>
        </w:rPr>
        <w:t>在半个世纪前就全被踩碎了；门窗支离破碎，或者早已不伦不类地更换一新；杂物堆满所有角落，荒草野蔓纠缠其间。唯一可以见证这里曾是印</w:t>
      </w:r>
      <w:proofErr w:type="gramStart"/>
      <w:r w:rsidRPr="00BD4C13">
        <w:rPr>
          <w:rFonts w:asciiTheme="minorEastAsia" w:hAnsiTheme="minorEastAsia" w:hint="eastAsia"/>
          <w:sz w:val="24"/>
          <w:szCs w:val="24"/>
        </w:rPr>
        <w:t>务</w:t>
      </w:r>
      <w:proofErr w:type="gramEnd"/>
      <w:r w:rsidRPr="00BD4C13">
        <w:rPr>
          <w:rFonts w:asciiTheme="minorEastAsia" w:hAnsiTheme="minorEastAsia" w:hint="eastAsia"/>
          <w:sz w:val="24"/>
          <w:szCs w:val="24"/>
        </w:rPr>
        <w:t>的，是一些院子中央摆着的一种沉重的石缸。它是由整块请市调出，岁月把它磨光。当年</w:t>
      </w:r>
      <w:proofErr w:type="gramStart"/>
      <w:r w:rsidRPr="00BD4C13">
        <w:rPr>
          <w:rFonts w:asciiTheme="minorEastAsia" w:hAnsiTheme="minorEastAsia" w:hint="eastAsia"/>
          <w:sz w:val="24"/>
          <w:szCs w:val="24"/>
        </w:rPr>
        <w:t>的印房用</w:t>
      </w:r>
      <w:proofErr w:type="gramEnd"/>
      <w:r w:rsidRPr="00BD4C13">
        <w:rPr>
          <w:rFonts w:asciiTheme="minorEastAsia" w:hAnsiTheme="minorEastAsia" w:hint="eastAsia"/>
          <w:sz w:val="24"/>
          <w:szCs w:val="24"/>
        </w:rPr>
        <w:t>它来贮墨，如今里边堆着煤块或菜，上边盖着木板；有的弃而不用，积着半缸发黑</w:t>
      </w:r>
      <w:proofErr w:type="gramStart"/>
      <w:r w:rsidRPr="00BD4C13">
        <w:rPr>
          <w:rFonts w:asciiTheme="minorEastAsia" w:hAnsiTheme="minorEastAsia" w:hint="eastAsia"/>
          <w:sz w:val="24"/>
          <w:szCs w:val="24"/>
        </w:rPr>
        <w:t>和泛臭的</w:t>
      </w:r>
      <w:proofErr w:type="gramEnd"/>
      <w:r w:rsidRPr="00BD4C13">
        <w:rPr>
          <w:rFonts w:asciiTheme="minorEastAsia" w:hAnsiTheme="minorEastAsia" w:hint="eastAsia"/>
          <w:sz w:val="24"/>
          <w:szCs w:val="24"/>
        </w:rPr>
        <w:t>雨水。</w:t>
      </w:r>
    </w:p>
    <w:p w:rsidR="00B501FF" w:rsidRPr="00BD4C13" w:rsidRDefault="00B501FF" w:rsidP="00B501FF">
      <w:pPr>
        <w:rPr>
          <w:rFonts w:asciiTheme="minorEastAsia" w:hAnsiTheme="minorEastAsia"/>
          <w:sz w:val="24"/>
          <w:szCs w:val="24"/>
        </w:rPr>
      </w:pPr>
      <w:r w:rsidRPr="00BD4C13">
        <w:rPr>
          <w:rFonts w:asciiTheme="minorEastAsia" w:hAnsiTheme="minorEastAsia" w:hint="eastAsia"/>
          <w:sz w:val="24"/>
          <w:szCs w:val="24"/>
        </w:rPr>
        <w:t xml:space="preserve">    ⑥生活在这拥挤的</w:t>
      </w:r>
      <w:proofErr w:type="gramStart"/>
      <w:r w:rsidRPr="00BD4C13">
        <w:rPr>
          <w:rFonts w:asciiTheme="minorEastAsia" w:hAnsiTheme="minorEastAsia" w:hint="eastAsia"/>
          <w:sz w:val="24"/>
          <w:szCs w:val="24"/>
        </w:rPr>
        <w:t>黏</w:t>
      </w:r>
      <w:proofErr w:type="gramEnd"/>
      <w:r w:rsidRPr="00BD4C13">
        <w:rPr>
          <w:rFonts w:asciiTheme="minorEastAsia" w:hAnsiTheme="minorEastAsia" w:hint="eastAsia"/>
          <w:sz w:val="24"/>
          <w:szCs w:val="24"/>
        </w:rPr>
        <w:t>湿的腐朽的空间里，是一种煎熬。特别是电视屏幕上闪现着各种华屋和豪宅的时候，人们会巴望着逃脱出去，切盼现代化早日来到，把它们作为垃圾处理掉。这就是发明了印刷术的古国最后一个“活化石”必然的命运么?</w:t>
      </w:r>
    </w:p>
    <w:p w:rsidR="00B501FF" w:rsidRDefault="00B501FF" w:rsidP="00B501FF">
      <w:pPr>
        <w:rPr>
          <w:rFonts w:asciiTheme="minorEastAsia" w:hAnsiTheme="minorEastAsia"/>
          <w:sz w:val="24"/>
          <w:szCs w:val="24"/>
        </w:rPr>
      </w:pPr>
      <w:r w:rsidRPr="00BD4C13">
        <w:rPr>
          <w:rFonts w:asciiTheme="minorEastAsia" w:hAnsiTheme="minorEastAsia" w:hint="eastAsia"/>
          <w:sz w:val="24"/>
          <w:szCs w:val="24"/>
        </w:rPr>
        <w:t xml:space="preserve">     ⑦应该说当地还是有些有心人的。他们将邹氏家族的祠堂改造为一座小型博物馆，展示着从四堡收集来的古版古书，以及裁纸、印书、切书、装订等种种工具。还将此地雕版的源起、沿革、历代作坊与相关人物，都做了调查和梳理，并在这小展馆中略述大概。可是当我问及现存书版的状况时，回答竟使我十分震惊——只有一套完整的书版!难道这块生育出千千万万图书的沃土已然资源耗尽，贫瘠得连几套书版也找不出来?</w:t>
      </w:r>
    </w:p>
    <w:p w:rsidR="00B501FF" w:rsidRDefault="00B501FF" w:rsidP="00B501FF">
      <w:pPr>
        <w:widowControl/>
        <w:ind w:firstLineChars="150" w:firstLine="360"/>
        <w:jc w:val="left"/>
        <w:rPr>
          <w:rFonts w:ascii="宋体" w:hAnsi="宋体" w:cs="宋体"/>
          <w:kern w:val="0"/>
          <w:sz w:val="24"/>
        </w:rPr>
      </w:pPr>
      <w:r w:rsidRPr="00822585">
        <w:rPr>
          <w:rFonts w:ascii="宋体" w:hAnsi="宋体" w:cs="宋体"/>
          <w:kern w:val="0"/>
          <w:sz w:val="24"/>
        </w:rPr>
        <w:t>⑧其实并非如此。知道今天，无孔不入的古董贩子还在闽北和闽西各地进村入乡、走街串巷去搜罗古书古版。四堡人穷，自然就那它们换钱。文化受到自己主人的轻视才是真正的悲哀。</w:t>
      </w:r>
    </w:p>
    <w:p w:rsidR="00B501FF" w:rsidRDefault="00B501FF" w:rsidP="00B501FF">
      <w:pPr>
        <w:widowControl/>
        <w:jc w:val="left"/>
        <w:rPr>
          <w:rFonts w:ascii="宋体" w:hAnsi="宋体" w:cs="宋体"/>
          <w:kern w:val="0"/>
          <w:sz w:val="24"/>
        </w:rPr>
      </w:pPr>
    </w:p>
    <w:p w:rsidR="00B501FF" w:rsidRPr="00842769" w:rsidRDefault="00B501FF" w:rsidP="00B501FF">
      <w:pPr>
        <w:widowControl/>
        <w:ind w:firstLineChars="100" w:firstLine="240"/>
        <w:jc w:val="left"/>
        <w:rPr>
          <w:rFonts w:ascii="宋体" w:hAnsi="宋体" w:cs="宋体"/>
          <w:kern w:val="0"/>
          <w:sz w:val="24"/>
        </w:rPr>
      </w:pPr>
      <w:r w:rsidRPr="00842769">
        <w:rPr>
          <w:rFonts w:ascii="宋体" w:hAnsi="宋体" w:cs="宋体"/>
          <w:kern w:val="0"/>
          <w:sz w:val="24"/>
        </w:rPr>
        <w:t>⑨四堡的雕版印刷肇始何时，仍是个迷。但它作为</w:t>
      </w:r>
      <w:proofErr w:type="gramStart"/>
      <w:r w:rsidRPr="00842769">
        <w:rPr>
          <w:rFonts w:ascii="宋体" w:hAnsi="宋体" w:cs="宋体"/>
          <w:kern w:val="0"/>
          <w:sz w:val="24"/>
        </w:rPr>
        <w:t>建安版</w:t>
      </w:r>
      <w:proofErr w:type="gramEnd"/>
      <w:r w:rsidRPr="00842769">
        <w:rPr>
          <w:rFonts w:ascii="宋体" w:hAnsi="宋体" w:cs="宋体"/>
          <w:kern w:val="0"/>
          <w:sz w:val="24"/>
        </w:rPr>
        <w:t>的一个产地，自然属于中华雕版印刷史源头的范畴。特别是宋代汴京沦落，文化中心南移，印刷业便在福建西北这一片南国纸张的产地如鱼得水遍地开花。明清两代，建安图书覆盖江南大地，这也</w:t>
      </w:r>
      <w:proofErr w:type="gramStart"/>
      <w:r w:rsidRPr="00842769">
        <w:rPr>
          <w:rFonts w:ascii="宋体" w:hAnsi="宋体" w:cs="宋体"/>
          <w:kern w:val="0"/>
          <w:sz w:val="24"/>
        </w:rPr>
        <w:t>正是四</w:t>
      </w:r>
      <w:proofErr w:type="gramEnd"/>
      <w:r w:rsidRPr="00842769">
        <w:rPr>
          <w:rFonts w:ascii="宋体" w:hAnsi="宋体" w:cs="宋体"/>
          <w:kern w:val="0"/>
          <w:sz w:val="24"/>
        </w:rPr>
        <w:t xml:space="preserve">堡的极盛时代。可是到了19世纪，西方的石印与铅印技术相继传入，四堡的雕版便走向衰落。从大文明的系统上说，中华文明传承未断；但再许许多多具体的文化脉络上，我们却常常感受到一种失落！ </w:t>
      </w:r>
    </w:p>
    <w:p w:rsidR="00B501FF" w:rsidRPr="00822585" w:rsidRDefault="00B501FF" w:rsidP="00B501FF">
      <w:pPr>
        <w:widowControl/>
        <w:jc w:val="left"/>
        <w:rPr>
          <w:rFonts w:ascii="宋体" w:hAnsi="宋体" w:cs="宋体"/>
          <w:kern w:val="0"/>
          <w:sz w:val="24"/>
        </w:rPr>
      </w:pPr>
    </w:p>
    <w:p w:rsidR="00B501FF" w:rsidRPr="00822585" w:rsidRDefault="00B501FF" w:rsidP="00B501FF">
      <w:pPr>
        <w:ind w:firstLine="480"/>
        <w:rPr>
          <w:sz w:val="24"/>
        </w:rPr>
      </w:pPr>
    </w:p>
    <w:p w:rsidR="00B501FF" w:rsidRDefault="00B501FF" w:rsidP="00B501FF">
      <w:pPr>
        <w:ind w:firstLine="480"/>
        <w:rPr>
          <w:sz w:val="24"/>
        </w:rPr>
      </w:pPr>
      <w:r>
        <w:rPr>
          <w:rFonts w:hint="eastAsia"/>
          <w:sz w:val="24"/>
        </w:rPr>
        <w:t>⑩在龙岩、泉州和厦门，我都刻意去古董店考查</w:t>
      </w:r>
      <w:proofErr w:type="gramStart"/>
      <w:r>
        <w:rPr>
          <w:rFonts w:hint="eastAsia"/>
          <w:sz w:val="24"/>
        </w:rPr>
        <w:t>建安书</w:t>
      </w:r>
      <w:proofErr w:type="gramEnd"/>
      <w:r>
        <w:rPr>
          <w:rFonts w:hint="eastAsia"/>
          <w:sz w:val="24"/>
        </w:rPr>
        <w:t>版的流散状况。在四</w:t>
      </w:r>
      <w:proofErr w:type="gramStart"/>
      <w:r>
        <w:rPr>
          <w:rFonts w:hint="eastAsia"/>
          <w:sz w:val="24"/>
        </w:rPr>
        <w:t>堡见不到</w:t>
      </w:r>
      <w:proofErr w:type="gramEnd"/>
      <w:r>
        <w:rPr>
          <w:rFonts w:hint="eastAsia"/>
          <w:sz w:val="24"/>
        </w:rPr>
        <w:t>的书版，在这些商店里很容易见到。不过一位贩子对我说：“你出大价钱也买不到明代的贩子了。”我相信他的话。受制</w:t>
      </w:r>
      <w:proofErr w:type="gramStart"/>
      <w:r>
        <w:rPr>
          <w:rFonts w:hint="eastAsia"/>
          <w:sz w:val="24"/>
        </w:rPr>
        <w:t>于经费</w:t>
      </w:r>
      <w:proofErr w:type="gramEnd"/>
      <w:r>
        <w:rPr>
          <w:rFonts w:hint="eastAsia"/>
          <w:sz w:val="24"/>
        </w:rPr>
        <w:t>的拮据，在这些文化沃土上，到处是古董贩子，反倒很少看到专家的身影。</w:t>
      </w:r>
    </w:p>
    <w:p w:rsidR="00B501FF" w:rsidRPr="004E706D" w:rsidRDefault="00B501FF" w:rsidP="00B501FF">
      <w:pPr>
        <w:spacing w:line="330" w:lineRule="atLeast"/>
        <w:rPr>
          <w:szCs w:val="21"/>
        </w:rPr>
      </w:pPr>
    </w:p>
    <w:p w:rsidR="00B501FF" w:rsidRDefault="00B501FF" w:rsidP="00B501FF">
      <w:pPr>
        <w:pStyle w:val="a8"/>
        <w:numPr>
          <w:ilvl w:val="0"/>
          <w:numId w:val="5"/>
        </w:numPr>
        <w:spacing w:line="330" w:lineRule="atLeast"/>
        <w:rPr>
          <w:szCs w:val="21"/>
        </w:rPr>
      </w:pPr>
      <w:r>
        <w:rPr>
          <w:rFonts w:hint="eastAsia"/>
          <w:szCs w:val="21"/>
        </w:rPr>
        <w:t>四</w:t>
      </w:r>
      <w:proofErr w:type="gramStart"/>
      <w:r>
        <w:rPr>
          <w:rFonts w:hint="eastAsia"/>
          <w:szCs w:val="21"/>
        </w:rPr>
        <w:t>堡现有</w:t>
      </w:r>
      <w:proofErr w:type="gramEnd"/>
      <w:r>
        <w:rPr>
          <w:rFonts w:hint="eastAsia"/>
          <w:szCs w:val="21"/>
        </w:rPr>
        <w:t>的书坊不会坚持太久，残剩在民间的古版又会很快灭绝。照此说来，最终的结果是，我们这个曾经发明了印刷术的古国就不再有“活态的见证”可言了？</w:t>
      </w:r>
    </w:p>
    <w:p w:rsidR="00B501FF" w:rsidRDefault="00B501FF" w:rsidP="00B501FF">
      <w:pPr>
        <w:pStyle w:val="a8"/>
        <w:numPr>
          <w:ilvl w:val="0"/>
          <w:numId w:val="6"/>
        </w:numPr>
        <w:spacing w:line="330" w:lineRule="atLeast"/>
        <w:rPr>
          <w:szCs w:val="21"/>
        </w:rPr>
      </w:pPr>
      <w:r>
        <w:rPr>
          <w:rFonts w:hint="eastAsia"/>
          <w:szCs w:val="21"/>
        </w:rPr>
        <w:t>那么谁救四堡呢？</w:t>
      </w:r>
    </w:p>
    <w:p w:rsidR="00B501FF" w:rsidRPr="002A5BFA" w:rsidRDefault="00B501FF" w:rsidP="00B501FF">
      <w:pPr>
        <w:ind w:left="420"/>
        <w:rPr>
          <w:rFonts w:ascii="黑体" w:eastAsia="黑体"/>
          <w:sz w:val="24"/>
        </w:rPr>
      </w:pPr>
      <w:r w:rsidRPr="002A5BFA">
        <w:rPr>
          <w:rFonts w:ascii="黑体" w:eastAsia="黑体" w:hint="eastAsia"/>
          <w:sz w:val="24"/>
        </w:rPr>
        <w:t>[注]历史上建安、建阳二县多次分合。印刷兴业盛时，建阳等地的印坊多沿用建安之名</w:t>
      </w:r>
    </w:p>
    <w:p w:rsidR="00B501FF" w:rsidRPr="009E5637" w:rsidRDefault="00B501FF" w:rsidP="00B501FF">
      <w:pPr>
        <w:pStyle w:val="a8"/>
        <w:spacing w:line="330" w:lineRule="atLeast"/>
        <w:ind w:left="420"/>
        <w:rPr>
          <w:szCs w:val="21"/>
        </w:rPr>
      </w:pPr>
    </w:p>
    <w:p w:rsidR="00B501FF" w:rsidRPr="00B957B4" w:rsidRDefault="00B501FF" w:rsidP="00B501FF">
      <w:pPr>
        <w:pStyle w:val="a8"/>
        <w:spacing w:line="330" w:lineRule="atLeast"/>
        <w:rPr>
          <w:szCs w:val="21"/>
        </w:rPr>
      </w:pPr>
      <w:r w:rsidRPr="00B957B4">
        <w:rPr>
          <w:rFonts w:hint="eastAsia"/>
          <w:szCs w:val="21"/>
        </w:rPr>
        <w:t>19. 简析第②段在文中的作用。（4分）</w:t>
      </w:r>
    </w:p>
    <w:p w:rsidR="00B501FF" w:rsidRPr="00B957B4" w:rsidRDefault="00B501FF" w:rsidP="00B501FF">
      <w:pPr>
        <w:pStyle w:val="a8"/>
        <w:spacing w:line="330" w:lineRule="atLeast"/>
        <w:rPr>
          <w:szCs w:val="21"/>
        </w:rPr>
      </w:pPr>
      <w:r w:rsidRPr="00B957B4">
        <w:rPr>
          <w:rFonts w:hint="eastAsia"/>
          <w:szCs w:val="21"/>
        </w:rPr>
        <w:t>20. 赏析文中画线句子的表现手法与表达效果.（4分）</w:t>
      </w:r>
    </w:p>
    <w:p w:rsidR="00B501FF" w:rsidRPr="00B957B4" w:rsidRDefault="00B501FF" w:rsidP="00B501FF">
      <w:pPr>
        <w:pStyle w:val="a8"/>
        <w:spacing w:line="330" w:lineRule="atLeast"/>
        <w:rPr>
          <w:szCs w:val="21"/>
        </w:rPr>
      </w:pPr>
      <w:r w:rsidRPr="00B957B4">
        <w:rPr>
          <w:rFonts w:hint="eastAsia"/>
          <w:szCs w:val="21"/>
        </w:rPr>
        <w:t xml:space="preserve"> （1）心里一团如花似锦的猜想，在四堡灰飞烟灭。（2分）</w:t>
      </w:r>
    </w:p>
    <w:p w:rsidR="00B501FF" w:rsidRPr="00B957B4" w:rsidRDefault="00B501FF" w:rsidP="00B501FF">
      <w:pPr>
        <w:pStyle w:val="a8"/>
        <w:spacing w:line="330" w:lineRule="atLeast"/>
        <w:rPr>
          <w:szCs w:val="21"/>
        </w:rPr>
      </w:pPr>
      <w:r w:rsidRPr="00B957B4">
        <w:rPr>
          <w:rFonts w:hint="eastAsia"/>
          <w:szCs w:val="21"/>
        </w:rPr>
        <w:t>（2）历史走得太远了，连背影都看不到。（2分）</w:t>
      </w:r>
    </w:p>
    <w:p w:rsidR="00B501FF" w:rsidRPr="00B957B4" w:rsidRDefault="00B501FF" w:rsidP="00B501FF">
      <w:pPr>
        <w:pStyle w:val="a8"/>
        <w:spacing w:line="330" w:lineRule="atLeast"/>
        <w:rPr>
          <w:szCs w:val="21"/>
        </w:rPr>
      </w:pPr>
      <w:r w:rsidRPr="00B957B4">
        <w:rPr>
          <w:rFonts w:hint="eastAsia"/>
          <w:szCs w:val="21"/>
        </w:rPr>
        <w:t>21. 请根据本文概括四堡雕版及其文化衰落的原因。（4分）</w:t>
      </w:r>
    </w:p>
    <w:p w:rsidR="00B501FF" w:rsidRDefault="00B501FF" w:rsidP="00B501FF">
      <w:pPr>
        <w:pStyle w:val="a8"/>
        <w:spacing w:line="330" w:lineRule="atLeast"/>
        <w:rPr>
          <w:szCs w:val="21"/>
        </w:rPr>
      </w:pPr>
      <w:r w:rsidRPr="00B957B4">
        <w:rPr>
          <w:rFonts w:hint="eastAsia"/>
          <w:szCs w:val="21"/>
        </w:rPr>
        <w:t>22. 文中五个问句，意蕴丰富，设置巧妙。请结合全文谈谈你的认识。（6分）</w:t>
      </w:r>
    </w:p>
    <w:p w:rsidR="00B501FF" w:rsidRDefault="00B501FF" w:rsidP="00B501FF">
      <w:pPr>
        <w:pStyle w:val="a8"/>
        <w:spacing w:line="330" w:lineRule="atLeast"/>
        <w:rPr>
          <w:sz w:val="21"/>
          <w:szCs w:val="21"/>
        </w:rPr>
      </w:pPr>
      <w:r w:rsidRPr="007D1D02">
        <w:rPr>
          <w:rFonts w:hint="eastAsia"/>
        </w:rPr>
        <w:t>23.</w:t>
      </w:r>
      <w:r>
        <w:rPr>
          <w:sz w:val="21"/>
          <w:szCs w:val="21"/>
        </w:rPr>
        <w:t>阅读下面的材料，根据自己的感悟和联想，写一篇不少于800字的文章。（60分）</w:t>
      </w:r>
    </w:p>
    <w:p w:rsidR="00B501FF" w:rsidRDefault="00B501FF" w:rsidP="00B501FF">
      <w:pPr>
        <w:pStyle w:val="a8"/>
        <w:spacing w:line="330" w:lineRule="atLeast"/>
        <w:rPr>
          <w:sz w:val="21"/>
          <w:szCs w:val="21"/>
        </w:rPr>
      </w:pPr>
      <w:r>
        <w:rPr>
          <w:sz w:val="21"/>
          <w:szCs w:val="21"/>
        </w:rPr>
        <w:t>    乡间有谚语：“丝瓜藤，肉豆须，分不清。”意思是丝瓜的藤蔓与肉豆的茎须一旦纠缠在一起，是很难分辨的。</w:t>
      </w:r>
    </w:p>
    <w:p w:rsidR="00B501FF" w:rsidRDefault="00B501FF" w:rsidP="00B501FF">
      <w:pPr>
        <w:pStyle w:val="a8"/>
        <w:spacing w:line="330" w:lineRule="atLeast"/>
        <w:rPr>
          <w:sz w:val="21"/>
          <w:szCs w:val="21"/>
        </w:rPr>
      </w:pPr>
      <w:r>
        <w:rPr>
          <w:sz w:val="21"/>
          <w:szCs w:val="21"/>
        </w:rPr>
        <w:t>    有个小孩想分辨两者的不同，结果把自家院里丝瓜和肉豆的那些纠缠错综的茎叶都扯断了。</w:t>
      </w:r>
    </w:p>
    <w:p w:rsidR="00B501FF" w:rsidRDefault="00B501FF" w:rsidP="00B501FF">
      <w:pPr>
        <w:pStyle w:val="a8"/>
        <w:spacing w:line="330" w:lineRule="atLeast"/>
        <w:rPr>
          <w:sz w:val="21"/>
          <w:szCs w:val="21"/>
        </w:rPr>
      </w:pPr>
      <w:r>
        <w:rPr>
          <w:sz w:val="21"/>
          <w:szCs w:val="21"/>
        </w:rPr>
        <w:t>    父亲看了好笑，就说：“种它们是用来吃的，不是用来分辨的呀！你只要照顾它们长大，摘下瓜和豆来吃就好了。”</w:t>
      </w:r>
    </w:p>
    <w:p w:rsidR="00B501FF" w:rsidRDefault="00B501FF" w:rsidP="00B501FF">
      <w:pPr>
        <w:pStyle w:val="a8"/>
        <w:spacing w:line="330" w:lineRule="atLeast"/>
        <w:rPr>
          <w:sz w:val="21"/>
          <w:szCs w:val="21"/>
        </w:rPr>
      </w:pPr>
      <w:r>
        <w:rPr>
          <w:sz w:val="21"/>
          <w:szCs w:val="21"/>
        </w:rPr>
        <w:t>    要求：①选准角度，自定立意；②自拟题目；③除诗歌外，文体不限；④文体特征鲜明。</w:t>
      </w:r>
    </w:p>
    <w:p w:rsidR="00B501FF" w:rsidRPr="00B501FF" w:rsidRDefault="00B501FF" w:rsidP="006B0413">
      <w:pPr>
        <w:rPr>
          <w:rFonts w:ascii="宋体" w:eastAsia="宋体" w:hAnsi="宋体"/>
          <w:szCs w:val="21"/>
        </w:rPr>
      </w:pPr>
    </w:p>
    <w:sectPr w:rsidR="00B501FF" w:rsidRPr="00B501FF" w:rsidSect="0039276E">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5A" w:rsidRDefault="00EC535A" w:rsidP="00F21578">
      <w:r>
        <w:separator/>
      </w:r>
    </w:p>
  </w:endnote>
  <w:endnote w:type="continuationSeparator" w:id="0">
    <w:p w:rsidR="00EC535A" w:rsidRDefault="00EC535A" w:rsidP="00F2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5A" w:rsidRDefault="00EC535A" w:rsidP="00F21578">
      <w:r>
        <w:separator/>
      </w:r>
    </w:p>
  </w:footnote>
  <w:footnote w:type="continuationSeparator" w:id="0">
    <w:p w:rsidR="00EC535A" w:rsidRDefault="00EC535A" w:rsidP="00F2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EC53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9465" o:spid="_x0000_s2050" type="#_x0000_t136" style="position:absolute;left:0;text-align:left;margin-left:0;margin-top:0;width:439.15pt;height:146.35pt;rotation:315;z-index:-251654144;mso-position-horizontal:center;mso-position-horizontal-relative:margin;mso-position-vertical:center;mso-position-vertical-relative:margin" o:allowincell="f" fillcolor="#272727 [2749]" stroked="f">
          <v:fill opacity=".5"/>
          <v:textpath style="font-family:&quot;宋体&quot;;font-size:1pt" string="橡皮网"/>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AE" w:rsidRDefault="003819CC">
    <w:pPr>
      <w:pStyle w:val="a3"/>
    </w:pPr>
    <w:r>
      <w:rPr>
        <w:noProof/>
      </w:rPr>
      <w:drawing>
        <wp:inline distT="0" distB="0" distL="0" distR="0">
          <wp:extent cx="5274310" cy="427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xpw.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273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EC53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29464" o:spid="_x0000_s2049" type="#_x0000_t136" style="position:absolute;left:0;text-align:left;margin-left:0;margin-top:0;width:439.15pt;height:146.35pt;rotation:315;z-index:-251656192;mso-position-horizontal:center;mso-position-horizontal-relative:margin;mso-position-vertical:center;mso-position-vertical-relative:margin" o:allowincell="f" fillcolor="#272727 [2749]" stroked="f">
          <v:fill opacity=".5"/>
          <v:textpath style="font-family:&quot;宋体&quot;;font-size:1pt" string="橡皮网"/>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75pt" o:bullet="t">
        <v:imagedata r:id="rId1" o:title=""/>
      </v:shape>
    </w:pict>
  </w:numPicBullet>
  <w:numPicBullet w:numPicBulletId="1">
    <w:pict>
      <v:shape id="_x0000_i1029" type="#_x0000_t75" style="width:15.75pt;height:16.5pt" o:bullet="t">
        <v:imagedata r:id="rId2" o:title=""/>
      </v:shape>
    </w:pict>
  </w:numPicBullet>
  <w:abstractNum w:abstractNumId="0">
    <w:nsid w:val="08F37A01"/>
    <w:multiLevelType w:val="hybridMultilevel"/>
    <w:tmpl w:val="848683D8"/>
    <w:lvl w:ilvl="0" w:tplc="7DD6FAC2">
      <w:start w:val="1"/>
      <w:numFmt w:val="bullet"/>
      <w:lvlText w:val=""/>
      <w:lvlPicBulletId w:val="0"/>
      <w:lvlJc w:val="left"/>
      <w:pPr>
        <w:tabs>
          <w:tab w:val="num" w:pos="420"/>
        </w:tabs>
        <w:ind w:left="420" w:firstLine="0"/>
      </w:pPr>
      <w:rPr>
        <w:rFonts w:ascii="Symbol" w:hAnsi="Symbol" w:hint="default"/>
      </w:rPr>
    </w:lvl>
    <w:lvl w:ilvl="1" w:tplc="A81019EE" w:tentative="1">
      <w:start w:val="1"/>
      <w:numFmt w:val="bullet"/>
      <w:lvlText w:val=""/>
      <w:lvlJc w:val="left"/>
      <w:pPr>
        <w:tabs>
          <w:tab w:val="num" w:pos="840"/>
        </w:tabs>
        <w:ind w:left="840" w:firstLine="0"/>
      </w:pPr>
      <w:rPr>
        <w:rFonts w:ascii="Symbol" w:hAnsi="Symbol" w:hint="default"/>
      </w:rPr>
    </w:lvl>
    <w:lvl w:ilvl="2" w:tplc="205CB3D6" w:tentative="1">
      <w:start w:val="1"/>
      <w:numFmt w:val="bullet"/>
      <w:lvlText w:val=""/>
      <w:lvlJc w:val="left"/>
      <w:pPr>
        <w:tabs>
          <w:tab w:val="num" w:pos="1260"/>
        </w:tabs>
        <w:ind w:left="1260" w:firstLine="0"/>
      </w:pPr>
      <w:rPr>
        <w:rFonts w:ascii="Symbol" w:hAnsi="Symbol" w:hint="default"/>
      </w:rPr>
    </w:lvl>
    <w:lvl w:ilvl="3" w:tplc="B0ECD5D0" w:tentative="1">
      <w:start w:val="1"/>
      <w:numFmt w:val="bullet"/>
      <w:lvlText w:val=""/>
      <w:lvlJc w:val="left"/>
      <w:pPr>
        <w:tabs>
          <w:tab w:val="num" w:pos="1680"/>
        </w:tabs>
        <w:ind w:left="1680" w:firstLine="0"/>
      </w:pPr>
      <w:rPr>
        <w:rFonts w:ascii="Symbol" w:hAnsi="Symbol" w:hint="default"/>
      </w:rPr>
    </w:lvl>
    <w:lvl w:ilvl="4" w:tplc="359E7D56" w:tentative="1">
      <w:start w:val="1"/>
      <w:numFmt w:val="bullet"/>
      <w:lvlText w:val=""/>
      <w:lvlJc w:val="left"/>
      <w:pPr>
        <w:tabs>
          <w:tab w:val="num" w:pos="2100"/>
        </w:tabs>
        <w:ind w:left="2100" w:firstLine="0"/>
      </w:pPr>
      <w:rPr>
        <w:rFonts w:ascii="Symbol" w:hAnsi="Symbol" w:hint="default"/>
      </w:rPr>
    </w:lvl>
    <w:lvl w:ilvl="5" w:tplc="CAD4B85E" w:tentative="1">
      <w:start w:val="1"/>
      <w:numFmt w:val="bullet"/>
      <w:lvlText w:val=""/>
      <w:lvlJc w:val="left"/>
      <w:pPr>
        <w:tabs>
          <w:tab w:val="num" w:pos="2520"/>
        </w:tabs>
        <w:ind w:left="2520" w:firstLine="0"/>
      </w:pPr>
      <w:rPr>
        <w:rFonts w:ascii="Symbol" w:hAnsi="Symbol" w:hint="default"/>
      </w:rPr>
    </w:lvl>
    <w:lvl w:ilvl="6" w:tplc="695672C4" w:tentative="1">
      <w:start w:val="1"/>
      <w:numFmt w:val="bullet"/>
      <w:lvlText w:val=""/>
      <w:lvlJc w:val="left"/>
      <w:pPr>
        <w:tabs>
          <w:tab w:val="num" w:pos="2940"/>
        </w:tabs>
        <w:ind w:left="2940" w:firstLine="0"/>
      </w:pPr>
      <w:rPr>
        <w:rFonts w:ascii="Symbol" w:hAnsi="Symbol" w:hint="default"/>
      </w:rPr>
    </w:lvl>
    <w:lvl w:ilvl="7" w:tplc="657CC016" w:tentative="1">
      <w:start w:val="1"/>
      <w:numFmt w:val="bullet"/>
      <w:lvlText w:val=""/>
      <w:lvlJc w:val="left"/>
      <w:pPr>
        <w:tabs>
          <w:tab w:val="num" w:pos="3360"/>
        </w:tabs>
        <w:ind w:left="3360" w:firstLine="0"/>
      </w:pPr>
      <w:rPr>
        <w:rFonts w:ascii="Symbol" w:hAnsi="Symbol" w:hint="default"/>
      </w:rPr>
    </w:lvl>
    <w:lvl w:ilvl="8" w:tplc="AEC69796" w:tentative="1">
      <w:start w:val="1"/>
      <w:numFmt w:val="bullet"/>
      <w:lvlText w:val=""/>
      <w:lvlJc w:val="left"/>
      <w:pPr>
        <w:tabs>
          <w:tab w:val="num" w:pos="3780"/>
        </w:tabs>
        <w:ind w:left="3780" w:firstLine="0"/>
      </w:pPr>
      <w:rPr>
        <w:rFonts w:ascii="Symbol" w:hAnsi="Symbol" w:hint="default"/>
      </w:rPr>
    </w:lvl>
  </w:abstractNum>
  <w:abstractNum w:abstractNumId="1">
    <w:nsid w:val="1B2B6AD2"/>
    <w:multiLevelType w:val="hybridMultilevel"/>
    <w:tmpl w:val="9170DADC"/>
    <w:lvl w:ilvl="0" w:tplc="11646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2B2E59"/>
    <w:multiLevelType w:val="hybridMultilevel"/>
    <w:tmpl w:val="FA16CD4E"/>
    <w:lvl w:ilvl="0" w:tplc="5D82A7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73E610"/>
    <w:multiLevelType w:val="singleLevel"/>
    <w:tmpl w:val="5573E610"/>
    <w:lvl w:ilvl="0">
      <w:start w:val="8"/>
      <w:numFmt w:val="decimal"/>
      <w:suff w:val="nothing"/>
      <w:lvlText w:val="%1."/>
      <w:lvlJc w:val="left"/>
    </w:lvl>
  </w:abstractNum>
  <w:abstractNum w:abstractNumId="4">
    <w:nsid w:val="57855A71"/>
    <w:multiLevelType w:val="hybridMultilevel"/>
    <w:tmpl w:val="B8DED58A"/>
    <w:lvl w:ilvl="0" w:tplc="CA22FC0E">
      <w:start w:val="1"/>
      <w:numFmt w:val="bullet"/>
      <w:lvlText w:val=""/>
      <w:lvlPicBulletId w:val="1"/>
      <w:lvlJc w:val="left"/>
      <w:pPr>
        <w:tabs>
          <w:tab w:val="num" w:pos="420"/>
        </w:tabs>
        <w:ind w:left="420" w:firstLine="0"/>
      </w:pPr>
      <w:rPr>
        <w:rFonts w:ascii="Symbol" w:hAnsi="Symbol" w:hint="default"/>
      </w:rPr>
    </w:lvl>
    <w:lvl w:ilvl="1" w:tplc="6B78568A" w:tentative="1">
      <w:start w:val="1"/>
      <w:numFmt w:val="bullet"/>
      <w:lvlText w:val=""/>
      <w:lvlJc w:val="left"/>
      <w:pPr>
        <w:tabs>
          <w:tab w:val="num" w:pos="840"/>
        </w:tabs>
        <w:ind w:left="840" w:firstLine="0"/>
      </w:pPr>
      <w:rPr>
        <w:rFonts w:ascii="Symbol" w:hAnsi="Symbol" w:hint="default"/>
      </w:rPr>
    </w:lvl>
    <w:lvl w:ilvl="2" w:tplc="6DDAC80E" w:tentative="1">
      <w:start w:val="1"/>
      <w:numFmt w:val="bullet"/>
      <w:lvlText w:val=""/>
      <w:lvlJc w:val="left"/>
      <w:pPr>
        <w:tabs>
          <w:tab w:val="num" w:pos="1260"/>
        </w:tabs>
        <w:ind w:left="1260" w:firstLine="0"/>
      </w:pPr>
      <w:rPr>
        <w:rFonts w:ascii="Symbol" w:hAnsi="Symbol" w:hint="default"/>
      </w:rPr>
    </w:lvl>
    <w:lvl w:ilvl="3" w:tplc="4A08A498" w:tentative="1">
      <w:start w:val="1"/>
      <w:numFmt w:val="bullet"/>
      <w:lvlText w:val=""/>
      <w:lvlJc w:val="left"/>
      <w:pPr>
        <w:tabs>
          <w:tab w:val="num" w:pos="1680"/>
        </w:tabs>
        <w:ind w:left="1680" w:firstLine="0"/>
      </w:pPr>
      <w:rPr>
        <w:rFonts w:ascii="Symbol" w:hAnsi="Symbol" w:hint="default"/>
      </w:rPr>
    </w:lvl>
    <w:lvl w:ilvl="4" w:tplc="DF6CF79A" w:tentative="1">
      <w:start w:val="1"/>
      <w:numFmt w:val="bullet"/>
      <w:lvlText w:val=""/>
      <w:lvlJc w:val="left"/>
      <w:pPr>
        <w:tabs>
          <w:tab w:val="num" w:pos="2100"/>
        </w:tabs>
        <w:ind w:left="2100" w:firstLine="0"/>
      </w:pPr>
      <w:rPr>
        <w:rFonts w:ascii="Symbol" w:hAnsi="Symbol" w:hint="default"/>
      </w:rPr>
    </w:lvl>
    <w:lvl w:ilvl="5" w:tplc="6428CF52" w:tentative="1">
      <w:start w:val="1"/>
      <w:numFmt w:val="bullet"/>
      <w:lvlText w:val=""/>
      <w:lvlJc w:val="left"/>
      <w:pPr>
        <w:tabs>
          <w:tab w:val="num" w:pos="2520"/>
        </w:tabs>
        <w:ind w:left="2520" w:firstLine="0"/>
      </w:pPr>
      <w:rPr>
        <w:rFonts w:ascii="Symbol" w:hAnsi="Symbol" w:hint="default"/>
      </w:rPr>
    </w:lvl>
    <w:lvl w:ilvl="6" w:tplc="0010DAE8" w:tentative="1">
      <w:start w:val="1"/>
      <w:numFmt w:val="bullet"/>
      <w:lvlText w:val=""/>
      <w:lvlJc w:val="left"/>
      <w:pPr>
        <w:tabs>
          <w:tab w:val="num" w:pos="2940"/>
        </w:tabs>
        <w:ind w:left="2940" w:firstLine="0"/>
      </w:pPr>
      <w:rPr>
        <w:rFonts w:ascii="Symbol" w:hAnsi="Symbol" w:hint="default"/>
      </w:rPr>
    </w:lvl>
    <w:lvl w:ilvl="7" w:tplc="879870B6" w:tentative="1">
      <w:start w:val="1"/>
      <w:numFmt w:val="bullet"/>
      <w:lvlText w:val=""/>
      <w:lvlJc w:val="left"/>
      <w:pPr>
        <w:tabs>
          <w:tab w:val="num" w:pos="3360"/>
        </w:tabs>
        <w:ind w:left="3360" w:firstLine="0"/>
      </w:pPr>
      <w:rPr>
        <w:rFonts w:ascii="Symbol" w:hAnsi="Symbol" w:hint="default"/>
      </w:rPr>
    </w:lvl>
    <w:lvl w:ilvl="8" w:tplc="4E986D6A" w:tentative="1">
      <w:start w:val="1"/>
      <w:numFmt w:val="bullet"/>
      <w:lvlText w:val=""/>
      <w:lvlJc w:val="left"/>
      <w:pPr>
        <w:tabs>
          <w:tab w:val="num" w:pos="3780"/>
        </w:tabs>
        <w:ind w:left="3780" w:firstLine="0"/>
      </w:pPr>
      <w:rPr>
        <w:rFonts w:ascii="Symbol" w:hAnsi="Symbol" w:hint="default"/>
      </w:rPr>
    </w:lvl>
  </w:abstractNum>
  <w:abstractNum w:abstractNumId="5">
    <w:nsid w:val="6EBC60FF"/>
    <w:multiLevelType w:val="hybridMultilevel"/>
    <w:tmpl w:val="7A6ACADA"/>
    <w:lvl w:ilvl="0" w:tplc="840AE3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2F9"/>
    <w:rsid w:val="00004ECA"/>
    <w:rsid w:val="001A7950"/>
    <w:rsid w:val="00356503"/>
    <w:rsid w:val="003819CC"/>
    <w:rsid w:val="00384999"/>
    <w:rsid w:val="0039276E"/>
    <w:rsid w:val="004A62F9"/>
    <w:rsid w:val="005F4757"/>
    <w:rsid w:val="006961C5"/>
    <w:rsid w:val="006B0413"/>
    <w:rsid w:val="007857DD"/>
    <w:rsid w:val="007A2DF2"/>
    <w:rsid w:val="008958AE"/>
    <w:rsid w:val="008C0190"/>
    <w:rsid w:val="008F4694"/>
    <w:rsid w:val="00951148"/>
    <w:rsid w:val="00A407AD"/>
    <w:rsid w:val="00A473AF"/>
    <w:rsid w:val="00AE5917"/>
    <w:rsid w:val="00B501FF"/>
    <w:rsid w:val="00B83572"/>
    <w:rsid w:val="00BE37FD"/>
    <w:rsid w:val="00C2699C"/>
    <w:rsid w:val="00DA2BF4"/>
    <w:rsid w:val="00E01295"/>
    <w:rsid w:val="00E97772"/>
    <w:rsid w:val="00EC535A"/>
    <w:rsid w:val="00F03E56"/>
    <w:rsid w:val="00F21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45DCC5E-3CE6-4CA4-98AE-09DC696E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578"/>
    <w:rPr>
      <w:sz w:val="18"/>
      <w:szCs w:val="18"/>
    </w:rPr>
  </w:style>
  <w:style w:type="paragraph" w:styleId="a4">
    <w:name w:val="footer"/>
    <w:basedOn w:val="a"/>
    <w:link w:val="Char0"/>
    <w:uiPriority w:val="99"/>
    <w:unhideWhenUsed/>
    <w:rsid w:val="00F21578"/>
    <w:pPr>
      <w:tabs>
        <w:tab w:val="center" w:pos="4153"/>
        <w:tab w:val="right" w:pos="8306"/>
      </w:tabs>
      <w:snapToGrid w:val="0"/>
      <w:jc w:val="left"/>
    </w:pPr>
    <w:rPr>
      <w:sz w:val="18"/>
      <w:szCs w:val="18"/>
    </w:rPr>
  </w:style>
  <w:style w:type="character" w:customStyle="1" w:styleId="Char0">
    <w:name w:val="页脚 Char"/>
    <w:basedOn w:val="a0"/>
    <w:link w:val="a4"/>
    <w:uiPriority w:val="99"/>
    <w:rsid w:val="00F21578"/>
    <w:rPr>
      <w:sz w:val="18"/>
      <w:szCs w:val="18"/>
    </w:rPr>
  </w:style>
  <w:style w:type="character" w:styleId="a5">
    <w:name w:val="Placeholder Text"/>
    <w:basedOn w:val="a0"/>
    <w:uiPriority w:val="99"/>
    <w:semiHidden/>
    <w:rsid w:val="006B0413"/>
    <w:rPr>
      <w:color w:val="808080"/>
    </w:rPr>
  </w:style>
  <w:style w:type="paragraph" w:styleId="a6">
    <w:name w:val="Balloon Text"/>
    <w:basedOn w:val="a"/>
    <w:link w:val="Char1"/>
    <w:uiPriority w:val="99"/>
    <w:semiHidden/>
    <w:unhideWhenUsed/>
    <w:rsid w:val="006B0413"/>
    <w:rPr>
      <w:sz w:val="18"/>
      <w:szCs w:val="18"/>
    </w:rPr>
  </w:style>
  <w:style w:type="character" w:customStyle="1" w:styleId="Char1">
    <w:name w:val="批注框文本 Char"/>
    <w:basedOn w:val="a0"/>
    <w:link w:val="a6"/>
    <w:uiPriority w:val="99"/>
    <w:semiHidden/>
    <w:rsid w:val="006B0413"/>
    <w:rPr>
      <w:sz w:val="18"/>
      <w:szCs w:val="18"/>
    </w:rPr>
  </w:style>
  <w:style w:type="paragraph" w:styleId="a7">
    <w:name w:val="List Paragraph"/>
    <w:basedOn w:val="a"/>
    <w:uiPriority w:val="34"/>
    <w:qFormat/>
    <w:rsid w:val="007A2DF2"/>
    <w:pPr>
      <w:ind w:firstLineChars="200" w:firstLine="420"/>
    </w:pPr>
  </w:style>
  <w:style w:type="paragraph" w:styleId="a8">
    <w:name w:val="Normal (Web)"/>
    <w:basedOn w:val="a"/>
    <w:uiPriority w:val="99"/>
    <w:unhideWhenUsed/>
    <w:rsid w:val="00B501FF"/>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89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moninfu(付金懋)</cp:lastModifiedBy>
  <cp:revision>25</cp:revision>
  <dcterms:created xsi:type="dcterms:W3CDTF">2015-06-07T04:35:00Z</dcterms:created>
  <dcterms:modified xsi:type="dcterms:W3CDTF">2015-06-07T07:09:00Z</dcterms:modified>
</cp:coreProperties>
</file>