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2014年度中国“课改</w:t>
      </w:r>
      <w:r>
        <w:rPr>
          <w:rFonts w:hint="eastAsia" w:ascii="宋体" w:hAnsi="宋体"/>
          <w:b/>
          <w:szCs w:val="21"/>
          <w:lang w:eastAsia="zh-CN"/>
        </w:rPr>
        <w:t>杰出</w:t>
      </w:r>
      <w:r>
        <w:rPr>
          <w:rFonts w:hint="eastAsia" w:ascii="宋体" w:hAnsi="宋体"/>
          <w:b/>
          <w:szCs w:val="21"/>
        </w:rPr>
        <w:t>教师、课改</w:t>
      </w:r>
      <w:r>
        <w:rPr>
          <w:rFonts w:hint="eastAsia" w:ascii="宋体" w:hAnsi="宋体"/>
          <w:b/>
          <w:szCs w:val="21"/>
          <w:lang w:eastAsia="zh-CN"/>
        </w:rPr>
        <w:t>杰出</w:t>
      </w:r>
      <w:r>
        <w:rPr>
          <w:rFonts w:hint="eastAsia" w:ascii="宋体" w:hAnsi="宋体"/>
          <w:b/>
          <w:szCs w:val="21"/>
        </w:rPr>
        <w:t>校长”评选活动报名表</w:t>
      </w:r>
    </w:p>
    <w:tbl>
      <w:tblPr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64"/>
        <w:gridCol w:w="1480"/>
        <w:gridCol w:w="2159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推荐单位名称</w:t>
            </w:r>
          </w:p>
        </w:tc>
        <w:tc>
          <w:tcPr>
            <w:tcW w:w="570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52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64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15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2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064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教龄</w:t>
            </w:r>
          </w:p>
        </w:tc>
        <w:tc>
          <w:tcPr>
            <w:tcW w:w="215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2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2064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5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26" w:type="dxa"/>
            <w:vMerge w:val="restart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64" w:type="dxa"/>
            <w:vMerge w:val="restart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电话（手机）</w:t>
            </w:r>
          </w:p>
        </w:tc>
        <w:tc>
          <w:tcPr>
            <w:tcW w:w="215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26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15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2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QQ号：</w:t>
            </w:r>
          </w:p>
        </w:tc>
        <w:tc>
          <w:tcPr>
            <w:tcW w:w="215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89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个人小传（500字）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9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学生评语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889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同事评语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889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教科研成果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5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推荐理由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szCs w:val="21"/>
              </w:rPr>
            </w:pPr>
          </w:p>
          <w:p>
            <w:pPr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     年    月   日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</Words>
  <Characters>266</Characters>
  <Lines>2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2014-02-11T07:44:00Z</dcterms:created>
  <dc:creator>judycai</dc:creator>
  <cp:lastModifiedBy>judy</cp:lastModifiedBy>
  <dcterms:modified xsi:type="dcterms:W3CDTF">2014-02-24T01:12:31Z</dcterms:modified>
  <dc:title>2014年度中国“课改杰出教师、课改杰出校长”评选活动报名表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